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B9C0" w14:textId="77777777" w:rsidR="00F62CC8" w:rsidRPr="00F62CC8" w:rsidRDefault="00F62CC8" w:rsidP="00F62CC8">
      <w:pPr>
        <w:jc w:val="center"/>
        <w:rPr>
          <w:b/>
          <w:bCs/>
          <w:sz w:val="32"/>
          <w:szCs w:val="32"/>
        </w:rPr>
      </w:pPr>
      <w:r w:rsidRPr="00F62CC8">
        <w:rPr>
          <w:b/>
          <w:bCs/>
          <w:sz w:val="32"/>
          <w:szCs w:val="32"/>
        </w:rPr>
        <w:t>Kortárs filmes szakkör</w:t>
      </w:r>
    </w:p>
    <w:p w14:paraId="2483EF9F" w14:textId="77777777" w:rsidR="00F62CC8" w:rsidRDefault="00F62CC8" w:rsidP="00F62CC8">
      <w:pPr>
        <w:jc w:val="both"/>
      </w:pPr>
    </w:p>
    <w:p w14:paraId="369B2591" w14:textId="5125719A" w:rsidR="00F62CC8" w:rsidRDefault="00F62CC8" w:rsidP="00F62CC8">
      <w:pPr>
        <w:jc w:val="both"/>
      </w:pPr>
      <w:r>
        <w:t>Szaktanár: Halász Sándor</w:t>
      </w:r>
    </w:p>
    <w:p w14:paraId="1D61EF48" w14:textId="77777777" w:rsidR="00F62CC8" w:rsidRDefault="00F62CC8" w:rsidP="00F62CC8">
      <w:pPr>
        <w:jc w:val="both"/>
      </w:pPr>
    </w:p>
    <w:p w14:paraId="2C885FD6" w14:textId="78FD02D0" w:rsidR="00F62CC8" w:rsidRDefault="00F62CC8" w:rsidP="00F62CC8">
      <w:pPr>
        <w:jc w:val="both"/>
      </w:pPr>
      <w:r>
        <w:t>A kortárs filmes szakkör többek között azt a 11. nyelvi éven megjelenő igényt hivatott kielégíteni, hogy az órán előkerülő filmrészleteknél többet is meg tudjunk nézni egy filmből és legyen idő beszélgetni az alkotásról, a film által előhozott témákról. Így jól kiegészíti a nyelvi éves médiaoktatást.</w:t>
      </w:r>
    </w:p>
    <w:p w14:paraId="26101F68" w14:textId="1720E801" w:rsidR="00F62CC8" w:rsidRDefault="00F62CC8" w:rsidP="00F62CC8">
      <w:pPr>
        <w:jc w:val="both"/>
      </w:pPr>
      <w:r>
        <w:t>Ez a szakkör nem keverendő össze a 11 és 12. számára szervezett (Judit által vezetett) szakkörrel, hiszen az a média érettségihez szükséges kötelező filmeket tartalmazza és elsősorban a filmtörténet korstílusaiból hoz remek filmeket. A másik ok, hogy a gyerekekkel beszélgetve kiderült, hogy az art mozihálózatok filmjeit, valamint az európai filmeket kevéssé ismerik. A fő filmes élményük a plázák által bemutatott mozik és a sorozatok.</w:t>
      </w:r>
    </w:p>
    <w:p w14:paraId="52882758" w14:textId="77777777" w:rsidR="00F62CC8" w:rsidRDefault="00F62CC8" w:rsidP="00F62CC8">
      <w:pPr>
        <w:jc w:val="both"/>
      </w:pPr>
    </w:p>
    <w:p w14:paraId="775E80E3" w14:textId="115A5C00" w:rsidR="00F62CC8" w:rsidRPr="00F62CC8" w:rsidRDefault="00F62CC8" w:rsidP="00F62CC8">
      <w:pPr>
        <w:jc w:val="both"/>
        <w:rPr>
          <w:i/>
          <w:iCs/>
        </w:rPr>
      </w:pPr>
      <w:r w:rsidRPr="00F62CC8">
        <w:rPr>
          <w:i/>
          <w:iCs/>
        </w:rPr>
        <w:t>A szakkör formája:</w:t>
      </w:r>
    </w:p>
    <w:p w14:paraId="7254B393" w14:textId="3AD9C42F" w:rsidR="00F62CC8" w:rsidRDefault="00F62CC8" w:rsidP="00F62CC8">
      <w:pPr>
        <w:jc w:val="both"/>
      </w:pPr>
      <w:r>
        <w:t>Heti kétórás lenne a szakkör, ami kéthetente való vetítéssel valósulna meg, azaz pénteken 16:00 - 20:00-ig tart a program (két óra vetítés két óra beszélgetés).</w:t>
      </w:r>
    </w:p>
    <w:p w14:paraId="01057F4A" w14:textId="1A586D0C" w:rsidR="00F62CC8" w:rsidRDefault="00F62CC8" w:rsidP="00F62CC8">
      <w:pPr>
        <w:jc w:val="both"/>
      </w:pPr>
      <w:r>
        <w:t>A szakköri találkozók egy felvezető, bevezető szöveggel kezdődnek, majd a film, utána a tematikus beszélgetés következik.</w:t>
      </w:r>
    </w:p>
    <w:p w14:paraId="4AF0D827" w14:textId="77777777" w:rsidR="00F62CC8" w:rsidRDefault="00F62CC8" w:rsidP="00F62CC8">
      <w:pPr>
        <w:jc w:val="both"/>
      </w:pPr>
      <w:r>
        <w:t>A tematika rugalmas, hiszen a diákok is alakíthatják, valamint az éppen megjelenő filmek is formálják.</w:t>
      </w:r>
    </w:p>
    <w:p w14:paraId="19FA69A2" w14:textId="77777777" w:rsidR="00F62CC8" w:rsidRDefault="00F62CC8" w:rsidP="00F62CC8">
      <w:pPr>
        <w:jc w:val="both"/>
      </w:pPr>
    </w:p>
    <w:p w14:paraId="1A9BD253" w14:textId="62F81EC4" w:rsidR="00F62CC8" w:rsidRDefault="00F62CC8" w:rsidP="00F62CC8">
      <w:pPr>
        <w:jc w:val="both"/>
      </w:pPr>
      <w:r w:rsidRPr="00F62CC8">
        <w:rPr>
          <w:b/>
          <w:bCs/>
        </w:rPr>
        <w:t>2022-2023. tanév tematikája</w:t>
      </w:r>
      <w:r>
        <w:t xml:space="preserve"> itt követhető: </w:t>
      </w:r>
      <w:hyperlink r:id="rId7" w:history="1">
        <w:r w:rsidRPr="002B08B0">
          <w:rPr>
            <w:rStyle w:val="Hiperhivatkozs"/>
          </w:rPr>
          <w:t>http://filmklub.halaszsandor.hu/</w:t>
        </w:r>
      </w:hyperlink>
    </w:p>
    <w:p w14:paraId="0D262A27" w14:textId="77777777" w:rsidR="00F62CC8" w:rsidRDefault="00F62CC8" w:rsidP="00F62CC8">
      <w:pPr>
        <w:jc w:val="both"/>
      </w:pPr>
    </w:p>
    <w:p w14:paraId="7033F427" w14:textId="4542469D" w:rsidR="00F62CC8" w:rsidRPr="00F62CC8" w:rsidRDefault="00F62CC8" w:rsidP="00F62CC8">
      <w:pPr>
        <w:jc w:val="both"/>
        <w:rPr>
          <w:b/>
          <w:bCs/>
        </w:rPr>
      </w:pPr>
      <w:r w:rsidRPr="00F62CC8">
        <w:rPr>
          <w:b/>
          <w:bCs/>
        </w:rPr>
        <w:t xml:space="preserve">2021-22. évi témák voltak: </w:t>
      </w:r>
    </w:p>
    <w:p w14:paraId="0808D285" w14:textId="77777777" w:rsidR="00F62CC8" w:rsidRDefault="00F62CC8" w:rsidP="00F62CC8">
      <w:pPr>
        <w:jc w:val="both"/>
      </w:pPr>
      <w:r>
        <w:t xml:space="preserve">Jim </w:t>
      </w:r>
      <w:proofErr w:type="spellStart"/>
      <w:r>
        <w:t>Jarmusch</w:t>
      </w:r>
      <w:proofErr w:type="spellEnd"/>
      <w:r>
        <w:t xml:space="preserve"> világa (Halott ember, Szellemkutya…)</w:t>
      </w:r>
    </w:p>
    <w:p w14:paraId="5580E13A" w14:textId="77777777" w:rsidR="00F62CC8" w:rsidRDefault="00F62CC8" w:rsidP="00F62CC8">
      <w:pPr>
        <w:jc w:val="both"/>
      </w:pPr>
      <w:r>
        <w:t>A dán kortárs film</w:t>
      </w:r>
    </w:p>
    <w:p w14:paraId="4C4D4EA7" w14:textId="77777777" w:rsidR="00F62CC8" w:rsidRDefault="00F62CC8" w:rsidP="00F62CC8">
      <w:pPr>
        <w:jc w:val="both"/>
      </w:pPr>
      <w:r>
        <w:t>Műfajok és határaik (</w:t>
      </w:r>
      <w:proofErr w:type="spellStart"/>
      <w:r>
        <w:t>Coenvilág</w:t>
      </w:r>
      <w:proofErr w:type="spellEnd"/>
      <w:r>
        <w:t>)</w:t>
      </w:r>
    </w:p>
    <w:p w14:paraId="4CCF3BAD" w14:textId="77777777" w:rsidR="00F62CC8" w:rsidRDefault="00F62CC8" w:rsidP="00F62CC8">
      <w:pPr>
        <w:jc w:val="both"/>
      </w:pPr>
      <w:r>
        <w:t>Keleteurópai filmek (román, cseh… kortárs filmek)</w:t>
      </w:r>
    </w:p>
    <w:p w14:paraId="453141FA" w14:textId="77777777" w:rsidR="00F62CC8" w:rsidRDefault="00F62CC8" w:rsidP="00F62CC8">
      <w:pPr>
        <w:jc w:val="both"/>
      </w:pPr>
      <w:r>
        <w:t>„Távoli” filmek (dél-koreai filmek, iráni filmek…)</w:t>
      </w:r>
    </w:p>
    <w:p w14:paraId="0DBCDD67" w14:textId="77777777" w:rsidR="00F62CC8" w:rsidRDefault="00F62CC8" w:rsidP="00F62CC8">
      <w:pPr>
        <w:jc w:val="both"/>
      </w:pPr>
      <w:r>
        <w:t>Magyar kortárs filmek</w:t>
      </w:r>
    </w:p>
    <w:p w14:paraId="21867A22" w14:textId="72E282C4" w:rsidR="00F62CC8" w:rsidRDefault="00F62CC8" w:rsidP="00F62CC8">
      <w:pPr>
        <w:jc w:val="both"/>
      </w:pPr>
      <w:r>
        <w:t>….. És még rengeteg más…</w:t>
      </w:r>
    </w:p>
    <w:sectPr w:rsidR="00F6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C8"/>
    <w:rsid w:val="002C1282"/>
    <w:rsid w:val="00C27E04"/>
    <w:rsid w:val="00ED43FD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63E9"/>
  <w15:chartTrackingRefBased/>
  <w15:docId w15:val="{142C5024-5875-4E2C-8D8F-83B1F065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2CC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filmklub.halaszsandor.h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6FBAB2C6F4ABB44981D749A31DC29A5" ma:contentTypeVersion="11" ma:contentTypeDescription="Új dokumentum létrehozása." ma:contentTypeScope="" ma:versionID="6facb9e8da6bd3ac8dcd05716a4db911">
  <xsd:schema xmlns:xsd="http://www.w3.org/2001/XMLSchema" xmlns:xs="http://www.w3.org/2001/XMLSchema" xmlns:p="http://schemas.microsoft.com/office/2006/metadata/properties" xmlns:ns3="97fada3d-64ec-473f-b6a7-b156a67eb435" xmlns:ns4="ab48e0bb-4371-4890-8847-e5fb73f38aa5" targetNamespace="http://schemas.microsoft.com/office/2006/metadata/properties" ma:root="true" ma:fieldsID="1d597650980dae291bf62823a3322a38" ns3:_="" ns4:_="">
    <xsd:import namespace="97fada3d-64ec-473f-b6a7-b156a67eb435"/>
    <xsd:import namespace="ab48e0bb-4371-4890-8847-e5fb73f38a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ada3d-64ec-473f-b6a7-b156a67eb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e0bb-4371-4890-8847-e5fb73f38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378E7-6C32-4D61-8D6F-66D282A9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ada3d-64ec-473f-b6a7-b156a67eb435"/>
    <ds:schemaRef ds:uri="ab48e0bb-4371-4890-8847-e5fb73f38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FC7D8-68E8-4BC9-A363-55DC6E098E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7fada3d-64ec-473f-b6a7-b156a67eb435"/>
    <ds:schemaRef ds:uri="http://schemas.microsoft.com/office/2006/documentManagement/types"/>
    <ds:schemaRef ds:uri="http://schemas.microsoft.com/office/infopath/2007/PartnerControls"/>
    <ds:schemaRef ds:uri="ab48e0bb-4371-4890-8847-e5fb73f38a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7E4569-C339-4BA8-937B-C5C8C564B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</dc:creator>
  <cp:keywords/>
  <dc:description/>
  <cp:lastModifiedBy>Németh Szilvia</cp:lastModifiedBy>
  <cp:revision>2</cp:revision>
  <dcterms:created xsi:type="dcterms:W3CDTF">2022-08-29T11:22:00Z</dcterms:created>
  <dcterms:modified xsi:type="dcterms:W3CDTF">2022-08-29T11:22:00Z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0x01010036FBAB2C6F4ABB44981D749A31DC29A5</vt:lpwstr>
  </property>
</Properties>
</file>