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F6A7" w14:textId="77777777" w:rsidR="0056390C" w:rsidRPr="0056390C" w:rsidRDefault="0056390C" w:rsidP="0056390C">
      <w:pPr>
        <w:jc w:val="both"/>
        <w:rPr>
          <w:rFonts w:ascii="Garamond" w:hAnsi="Garamond"/>
          <w:b/>
          <w:bCs/>
          <w:sz w:val="28"/>
          <w:szCs w:val="28"/>
        </w:rPr>
      </w:pPr>
      <w:r w:rsidRPr="0056390C">
        <w:rPr>
          <w:rFonts w:ascii="Garamond" w:hAnsi="Garamond"/>
          <w:b/>
          <w:bCs/>
          <w:sz w:val="28"/>
          <w:szCs w:val="28"/>
        </w:rPr>
        <w:t>Képzőművészeti „ABC” alkotókör</w:t>
      </w:r>
    </w:p>
    <w:p w14:paraId="583E269B" w14:textId="77777777" w:rsidR="0056390C" w:rsidRPr="0056390C" w:rsidRDefault="0056390C" w:rsidP="0056390C">
      <w:pPr>
        <w:jc w:val="both"/>
        <w:rPr>
          <w:rFonts w:ascii="Garamond" w:hAnsi="Garamond"/>
          <w:sz w:val="28"/>
          <w:szCs w:val="28"/>
        </w:rPr>
      </w:pPr>
      <w:r w:rsidRPr="0056390C">
        <w:rPr>
          <w:rFonts w:ascii="Garamond" w:hAnsi="Garamond"/>
          <w:sz w:val="28"/>
          <w:szCs w:val="28"/>
        </w:rPr>
        <w:t>Szaktanár: Fenyvesi Edit</w:t>
      </w:r>
    </w:p>
    <w:p w14:paraId="635BDC27" w14:textId="6CCE0C33" w:rsidR="0056390C" w:rsidRPr="0056390C" w:rsidRDefault="0056390C" w:rsidP="0056390C">
      <w:pPr>
        <w:jc w:val="both"/>
        <w:rPr>
          <w:rFonts w:ascii="Garamond" w:hAnsi="Garamond"/>
          <w:sz w:val="28"/>
          <w:szCs w:val="28"/>
        </w:rPr>
      </w:pPr>
    </w:p>
    <w:p w14:paraId="37B6F4AB" w14:textId="0223063B" w:rsidR="0056390C" w:rsidRPr="0056390C" w:rsidRDefault="0056390C" w:rsidP="0056390C">
      <w:pPr>
        <w:jc w:val="both"/>
        <w:rPr>
          <w:rFonts w:ascii="Garamond" w:hAnsi="Garamond"/>
          <w:sz w:val="28"/>
          <w:szCs w:val="28"/>
        </w:rPr>
      </w:pPr>
      <w:r w:rsidRPr="0056390C">
        <w:rPr>
          <w:rFonts w:ascii="Garamond" w:hAnsi="Garamond"/>
          <w:sz w:val="28"/>
          <w:szCs w:val="28"/>
        </w:rPr>
        <w:t>Összefoglaló:</w:t>
      </w:r>
    </w:p>
    <w:p w14:paraId="5619A7D2" w14:textId="77777777" w:rsidR="0056390C" w:rsidRPr="0056390C" w:rsidRDefault="0056390C" w:rsidP="0056390C">
      <w:pPr>
        <w:jc w:val="both"/>
        <w:rPr>
          <w:rFonts w:ascii="Garamond" w:hAnsi="Garamond"/>
          <w:sz w:val="28"/>
          <w:szCs w:val="28"/>
        </w:rPr>
      </w:pPr>
      <w:r w:rsidRPr="0056390C">
        <w:rPr>
          <w:rFonts w:ascii="Garamond" w:hAnsi="Garamond"/>
          <w:sz w:val="28"/>
          <w:szCs w:val="28"/>
        </w:rPr>
        <w:t xml:space="preserve">Ebben az alkotókörben a gyerekek több művészeti irányzattal és technikával is megismerkedhetnek a grafikától a </w:t>
      </w:r>
      <w:proofErr w:type="spellStart"/>
      <w:r w:rsidRPr="0056390C">
        <w:rPr>
          <w:rFonts w:ascii="Garamond" w:hAnsi="Garamond"/>
          <w:sz w:val="28"/>
          <w:szCs w:val="28"/>
        </w:rPr>
        <w:t>tiffany</w:t>
      </w:r>
      <w:proofErr w:type="spellEnd"/>
      <w:r w:rsidRPr="0056390C">
        <w:rPr>
          <w:rFonts w:ascii="Garamond" w:hAnsi="Garamond"/>
          <w:sz w:val="28"/>
          <w:szCs w:val="28"/>
        </w:rPr>
        <w:t xml:space="preserve"> üveg készítéséig. Olyan anyagokkal fogunk dolgozni, amikkel esetleg még nem találkoztak, vagy nagyon keveset dolgoztak vele. </w:t>
      </w:r>
    </w:p>
    <w:p w14:paraId="31481375" w14:textId="77777777" w:rsidR="0056390C" w:rsidRPr="0056390C" w:rsidRDefault="0056390C" w:rsidP="0056390C">
      <w:pPr>
        <w:jc w:val="both"/>
        <w:rPr>
          <w:rFonts w:ascii="Garamond" w:hAnsi="Garamond"/>
          <w:sz w:val="28"/>
          <w:szCs w:val="28"/>
        </w:rPr>
      </w:pPr>
      <w:r w:rsidRPr="0056390C">
        <w:rPr>
          <w:rFonts w:ascii="Garamond" w:hAnsi="Garamond"/>
          <w:sz w:val="28"/>
          <w:szCs w:val="28"/>
        </w:rPr>
        <w:t xml:space="preserve">Foglalkozunk majd az plakát készítéssel, </w:t>
      </w:r>
      <w:proofErr w:type="spellStart"/>
      <w:r w:rsidRPr="0056390C">
        <w:rPr>
          <w:rFonts w:ascii="Garamond" w:hAnsi="Garamond"/>
          <w:sz w:val="28"/>
          <w:szCs w:val="28"/>
        </w:rPr>
        <w:t>graffitivel</w:t>
      </w:r>
      <w:proofErr w:type="spellEnd"/>
      <w:r w:rsidRPr="0056390C">
        <w:rPr>
          <w:rFonts w:ascii="Garamond" w:hAnsi="Garamond"/>
          <w:sz w:val="28"/>
          <w:szCs w:val="28"/>
        </w:rPr>
        <w:t xml:space="preserve">, díszlet tervezéssel, stop </w:t>
      </w:r>
      <w:proofErr w:type="spellStart"/>
      <w:r w:rsidRPr="0056390C">
        <w:rPr>
          <w:rFonts w:ascii="Garamond" w:hAnsi="Garamond"/>
          <w:sz w:val="28"/>
          <w:szCs w:val="28"/>
        </w:rPr>
        <w:t>motionnel</w:t>
      </w:r>
      <w:proofErr w:type="spellEnd"/>
      <w:r w:rsidRPr="0056390C">
        <w:rPr>
          <w:rFonts w:ascii="Garamond" w:hAnsi="Garamond"/>
          <w:sz w:val="28"/>
          <w:szCs w:val="28"/>
        </w:rPr>
        <w:t xml:space="preserve">, képregényekkel, karikatúrával, </w:t>
      </w:r>
      <w:proofErr w:type="spellStart"/>
      <w:r w:rsidRPr="0056390C">
        <w:rPr>
          <w:rFonts w:ascii="Garamond" w:hAnsi="Garamond"/>
          <w:sz w:val="28"/>
          <w:szCs w:val="28"/>
        </w:rPr>
        <w:t>tiffany</w:t>
      </w:r>
      <w:proofErr w:type="spellEnd"/>
      <w:r w:rsidRPr="0056390C">
        <w:rPr>
          <w:rFonts w:ascii="Garamond" w:hAnsi="Garamond"/>
          <w:sz w:val="28"/>
          <w:szCs w:val="28"/>
        </w:rPr>
        <w:t xml:space="preserve"> üvegek tervezésével, kollázzsal, montázzsal, mozaik készítéssel, portrékkal, csendéletekkel. </w:t>
      </w:r>
    </w:p>
    <w:p w14:paraId="351F461F" w14:textId="77777777" w:rsidR="0056390C" w:rsidRPr="0056390C" w:rsidRDefault="0056390C" w:rsidP="0056390C">
      <w:pPr>
        <w:jc w:val="both"/>
        <w:rPr>
          <w:rFonts w:ascii="Garamond" w:hAnsi="Garamond"/>
          <w:sz w:val="28"/>
          <w:szCs w:val="28"/>
        </w:rPr>
      </w:pPr>
      <w:r w:rsidRPr="0056390C">
        <w:rPr>
          <w:rFonts w:ascii="Garamond" w:hAnsi="Garamond"/>
          <w:sz w:val="28"/>
          <w:szCs w:val="28"/>
        </w:rPr>
        <w:t xml:space="preserve">Minden hónapban egy adott technikával fogunk ismerkedni, hogy a diákok kellően megismerhessék és megtervezhessék, amit szeretnének készíteni. Ha esetleg valaki kifut az időből, természetesen a következő hónapban is foglalkozhat vele. </w:t>
      </w:r>
    </w:p>
    <w:p w14:paraId="6278956E" w14:textId="77777777" w:rsidR="002C1282" w:rsidRPr="0056390C" w:rsidRDefault="002C1282" w:rsidP="0056390C">
      <w:pPr>
        <w:jc w:val="both"/>
        <w:rPr>
          <w:rFonts w:ascii="Garamond" w:hAnsi="Garamond"/>
          <w:sz w:val="28"/>
          <w:szCs w:val="28"/>
        </w:rPr>
      </w:pPr>
    </w:p>
    <w:sectPr w:rsidR="002C1282" w:rsidRPr="0056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0C"/>
    <w:rsid w:val="002C1282"/>
    <w:rsid w:val="005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0083"/>
  <w15:chartTrackingRefBased/>
  <w15:docId w15:val="{B0F49C8A-9509-4E8F-8F04-8FE4DB1F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390C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678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</dc:creator>
  <cp:keywords/>
  <dc:description/>
  <cp:lastModifiedBy>Németh Szilvia</cp:lastModifiedBy>
  <cp:revision>1</cp:revision>
  <dcterms:created xsi:type="dcterms:W3CDTF">2022-08-02T11:15:00Z</dcterms:created>
  <dcterms:modified xsi:type="dcterms:W3CDTF">2022-08-02T11:17:00Z</dcterms:modified>
</cp:coreProperties>
</file>