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D75" w:rsidRPr="00322AB1" w:rsidRDefault="00322AB1" w:rsidP="00322AB1">
      <w:pPr>
        <w:jc w:val="center"/>
        <w:rPr>
          <w:b/>
          <w:sz w:val="24"/>
          <w:szCs w:val="24"/>
        </w:rPr>
      </w:pPr>
      <w:r w:rsidRPr="00322AB1">
        <w:rPr>
          <w:b/>
          <w:sz w:val="24"/>
          <w:szCs w:val="24"/>
        </w:rPr>
        <w:t xml:space="preserve">DATA MINING SZAKKÖR </w:t>
      </w:r>
      <w:r>
        <w:rPr>
          <w:b/>
          <w:sz w:val="24"/>
          <w:szCs w:val="24"/>
        </w:rPr>
        <w:t xml:space="preserve">– </w:t>
      </w:r>
      <w:r w:rsidRPr="00322AB1">
        <w:rPr>
          <w:b/>
          <w:sz w:val="24"/>
          <w:szCs w:val="24"/>
        </w:rPr>
        <w:t>AKG</w:t>
      </w:r>
      <w:r>
        <w:rPr>
          <w:b/>
          <w:sz w:val="24"/>
          <w:szCs w:val="24"/>
        </w:rPr>
        <w:t xml:space="preserve"> 2022/23</w:t>
      </w:r>
    </w:p>
    <w:p w:rsidR="00322AB1" w:rsidRPr="00322AB1" w:rsidRDefault="00322AB1" w:rsidP="00322AB1">
      <w:pPr>
        <w:jc w:val="center"/>
        <w:rPr>
          <w:sz w:val="24"/>
          <w:szCs w:val="24"/>
        </w:rPr>
      </w:pPr>
      <w:r w:rsidRPr="00322AB1">
        <w:rPr>
          <w:sz w:val="24"/>
          <w:szCs w:val="24"/>
        </w:rPr>
        <w:t>Tartalmi összefoglaló</w:t>
      </w:r>
    </w:p>
    <w:p w:rsidR="00322AB1" w:rsidRDefault="00322AB1" w:rsidP="00322AB1">
      <w:pPr>
        <w:jc w:val="both"/>
      </w:pPr>
    </w:p>
    <w:p w:rsidR="00B556FF" w:rsidRDefault="00322AB1" w:rsidP="00322AB1">
      <w:pPr>
        <w:jc w:val="both"/>
      </w:pPr>
      <w:r>
        <w:t>A ké</w:t>
      </w:r>
      <w:r w:rsidR="001E21C4">
        <w:t>t</w:t>
      </w:r>
      <w:r>
        <w:t xml:space="preserve"> félévesre tervezett, újonnan induló szakkör első félideje a mai világban elkerülhetetlen adatok témáját hozza közel a </w:t>
      </w:r>
      <w:r w:rsidR="001E21C4">
        <w:t>résztvevőkhöz</w:t>
      </w:r>
      <w:r>
        <w:t xml:space="preserve">. </w:t>
      </w:r>
      <w:r w:rsidR="00B556FF">
        <w:t>A fókuszban annak megismerése áll, hogy milyen adatforrásokat és adatbázisokat lehet elérni, az itt lévő adatokból hogy lehet saját adatbázist építeni, az adatbázisba töltött adatokkal milyen műveleteket lehet elvégezni és végül, hogyan lehet a véglegesen összeállított adatokat vizualizálni a mai legfejlettebb eszközökkel.</w:t>
      </w:r>
      <w:r w:rsidR="003417EF">
        <w:t xml:space="preserve"> Mindezt a mindennapok példáira és valós esettanulmányokra alapozva.</w:t>
      </w:r>
    </w:p>
    <w:p w:rsidR="00322AB1" w:rsidRDefault="00322AB1" w:rsidP="00322AB1">
      <w:pPr>
        <w:jc w:val="both"/>
      </w:pPr>
      <w:r>
        <w:t xml:space="preserve">A szakkör résztvevői az első foglalkozások </w:t>
      </w:r>
      <w:r w:rsidR="003417EF">
        <w:t>meg</w:t>
      </w:r>
      <w:r w:rsidR="00DC41AA">
        <w:t xml:space="preserve">ismerhetik </w:t>
      </w:r>
    </w:p>
    <w:p w:rsidR="00E87AFF" w:rsidRDefault="00E87AFF" w:rsidP="00E87AFF">
      <w:pPr>
        <w:pStyle w:val="Listaszerbekezds"/>
        <w:numPr>
          <w:ilvl w:val="0"/>
          <w:numId w:val="1"/>
        </w:numPr>
        <w:jc w:val="both"/>
      </w:pPr>
      <w:r>
        <w:t>a mindenki számára interneten elérhető és széles körben használható adatbázisokat (pl. KSH, Eurostat, OECD),</w:t>
      </w:r>
      <w:r w:rsidR="00D135CA">
        <w:t xml:space="preserve"> adatforrásokat</w:t>
      </w:r>
    </w:p>
    <w:p w:rsidR="00D135CA" w:rsidRDefault="00D84D1D" w:rsidP="00E87AFF">
      <w:pPr>
        <w:pStyle w:val="Listaszerbekezds"/>
        <w:numPr>
          <w:ilvl w:val="0"/>
          <w:numId w:val="1"/>
        </w:numPr>
        <w:jc w:val="both"/>
      </w:pPr>
      <w:r>
        <w:t xml:space="preserve">az adatok és </w:t>
      </w:r>
      <w:r w:rsidR="00D135CA">
        <w:t>adattáblák</w:t>
      </w:r>
      <w:r>
        <w:t xml:space="preserve"> típusait, az adatok jellemző formátumait</w:t>
      </w:r>
    </w:p>
    <w:p w:rsidR="00FD1472" w:rsidRDefault="00DC41AA" w:rsidP="00E87AFF">
      <w:pPr>
        <w:pStyle w:val="Listaszerbekezds"/>
        <w:numPr>
          <w:ilvl w:val="0"/>
          <w:numId w:val="1"/>
        </w:numPr>
        <w:jc w:val="both"/>
      </w:pPr>
      <w:r>
        <w:t xml:space="preserve">az elérhető adatok gyűjtésének a módját a </w:t>
      </w:r>
      <w:r w:rsidR="00C51357">
        <w:t xml:space="preserve">jól </w:t>
      </w:r>
      <w:r>
        <w:t xml:space="preserve">megszokott másolástól az egy-egy weboldalon használható </w:t>
      </w:r>
      <w:r w:rsidR="00FD1472">
        <w:t>API</w:t>
      </w:r>
      <w:r w:rsidR="00C51357">
        <w:t xml:space="preserve"> hívások alkalmazásáig</w:t>
      </w:r>
    </w:p>
    <w:p w:rsidR="00DC41AA" w:rsidRDefault="00FD1472" w:rsidP="00E87AFF">
      <w:pPr>
        <w:pStyle w:val="Listaszerbekezds"/>
        <w:numPr>
          <w:ilvl w:val="0"/>
          <w:numId w:val="1"/>
        </w:numPr>
        <w:jc w:val="both"/>
      </w:pPr>
      <w:r>
        <w:t xml:space="preserve">az API hívások működtetéséhez szükséges egyszerű, pár soros utasítás megírását </w:t>
      </w:r>
      <w:proofErr w:type="spellStart"/>
      <w:r>
        <w:t>Phyton</w:t>
      </w:r>
      <w:proofErr w:type="spellEnd"/>
      <w:r>
        <w:t xml:space="preserve"> programnyelvben</w:t>
      </w:r>
    </w:p>
    <w:p w:rsidR="00E87AFF" w:rsidRDefault="00FD1472" w:rsidP="00E87AFF">
      <w:pPr>
        <w:pStyle w:val="Listaszerbekezds"/>
        <w:numPr>
          <w:ilvl w:val="0"/>
          <w:numId w:val="1"/>
        </w:numPr>
        <w:jc w:val="both"/>
      </w:pPr>
      <w:r>
        <w:t>adatbázisok építésének módját</w:t>
      </w:r>
    </w:p>
    <w:p w:rsidR="00DC41AA" w:rsidRDefault="00D84D1D" w:rsidP="00E87AFF">
      <w:pPr>
        <w:pStyle w:val="Listaszerbekezds"/>
        <w:numPr>
          <w:ilvl w:val="0"/>
          <w:numId w:val="1"/>
        </w:numPr>
        <w:jc w:val="both"/>
      </w:pPr>
      <w:r>
        <w:t xml:space="preserve">az adatbázisba került adatok rendszerezését és az adathibák javítását </w:t>
      </w:r>
      <w:proofErr w:type="spellStart"/>
      <w:r>
        <w:t>excel</w:t>
      </w:r>
      <w:proofErr w:type="spellEnd"/>
      <w:r>
        <w:t xml:space="preserve"> példákkal</w:t>
      </w:r>
    </w:p>
    <w:p w:rsidR="00D84D1D" w:rsidRDefault="00B556FF" w:rsidP="00E87AFF">
      <w:pPr>
        <w:pStyle w:val="Listaszerbekezds"/>
        <w:numPr>
          <w:ilvl w:val="0"/>
          <w:numId w:val="1"/>
        </w:numPr>
        <w:jc w:val="both"/>
      </w:pPr>
      <w:r>
        <w:t>az adatok vizualizációját segítő, leggyakrabban használt eszközöket</w:t>
      </w:r>
      <w:r w:rsidR="00EB7EC1">
        <w:t xml:space="preserve">, az alapjaiban már ismert </w:t>
      </w:r>
      <w:proofErr w:type="spellStart"/>
      <w:r w:rsidR="00EB7EC1">
        <w:t>excel-től</w:t>
      </w:r>
      <w:proofErr w:type="spellEnd"/>
      <w:r w:rsidR="00EB7EC1">
        <w:t xml:space="preserve"> a sokkal nagyobb tudású, de könnyen kezelhető </w:t>
      </w:r>
      <w:proofErr w:type="spellStart"/>
      <w:r w:rsidR="00EB7EC1">
        <w:t>Tableau</w:t>
      </w:r>
      <w:proofErr w:type="spellEnd"/>
      <w:r w:rsidR="00EB7EC1">
        <w:t xml:space="preserve"> adatvizualizációs eszközig.</w:t>
      </w:r>
    </w:p>
    <w:p w:rsidR="00EB7EC1" w:rsidRDefault="00EB7EC1" w:rsidP="00EB7EC1">
      <w:pPr>
        <w:jc w:val="both"/>
      </w:pPr>
      <w:r>
        <w:t xml:space="preserve">A szakkört olyan szakemberek tartják, akik az üzleti életben napi szinten foglalkoznak adatok elemzésével, vizualizációjával és </w:t>
      </w:r>
      <w:r w:rsidR="002144DE">
        <w:t>a</w:t>
      </w:r>
      <w:r>
        <w:t>z ezt segítő innov</w:t>
      </w:r>
      <w:r w:rsidR="002144DE">
        <w:t>atív IT megoldások fejlesztésével. A cél, hogy a résztvevők olyan gyakorlatban és széles körben használható</w:t>
      </w:r>
      <w:r w:rsidR="001E21C4">
        <w:t>, ma is versenyképes</w:t>
      </w:r>
      <w:r w:rsidR="002144DE">
        <w:t xml:space="preserve"> tudást kapjanak, ami segíti a legtöbb egyéni vagy közös projektmunka színvonalas elvégzését, </w:t>
      </w:r>
      <w:r w:rsidR="001F4908">
        <w:t xml:space="preserve">a </w:t>
      </w:r>
      <w:r w:rsidR="001E21C4">
        <w:t xml:space="preserve">közben </w:t>
      </w:r>
      <w:r w:rsidR="001F4908">
        <w:t xml:space="preserve">felmerülő </w:t>
      </w:r>
      <w:r w:rsidR="002144DE">
        <w:t xml:space="preserve">kérdések </w:t>
      </w:r>
      <w:r w:rsidR="001F4908">
        <w:t>megválaszolását, problémák megoldását</w:t>
      </w:r>
      <w:r w:rsidR="001E21C4">
        <w:t>, helyes döntések meghozatalát</w:t>
      </w:r>
      <w:r w:rsidR="001F4908">
        <w:t xml:space="preserve"> és a munkák bemutatásában kiemelten fontos adatvizualizáció megvalósítását</w:t>
      </w:r>
      <w:r w:rsidR="00A94761">
        <w:t xml:space="preserve"> a mai üzleti életben használt egyik legprofibb eszköz, a </w:t>
      </w:r>
      <w:proofErr w:type="spellStart"/>
      <w:r w:rsidR="00A94761">
        <w:t>Tableau</w:t>
      </w:r>
      <w:proofErr w:type="spellEnd"/>
      <w:r w:rsidR="00A94761">
        <w:t xml:space="preserve"> használatával.</w:t>
      </w:r>
      <w:bookmarkStart w:id="0" w:name="_GoBack"/>
      <w:bookmarkEnd w:id="0"/>
    </w:p>
    <w:sectPr w:rsidR="00EB7E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57627"/>
    <w:multiLevelType w:val="hybridMultilevel"/>
    <w:tmpl w:val="EF2E74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86"/>
    <w:rsid w:val="001803BC"/>
    <w:rsid w:val="001E21C4"/>
    <w:rsid w:val="001F4908"/>
    <w:rsid w:val="002144DE"/>
    <w:rsid w:val="00322AB1"/>
    <w:rsid w:val="003417EF"/>
    <w:rsid w:val="00487C86"/>
    <w:rsid w:val="00614201"/>
    <w:rsid w:val="00A94761"/>
    <w:rsid w:val="00B556FF"/>
    <w:rsid w:val="00C255E1"/>
    <w:rsid w:val="00C51357"/>
    <w:rsid w:val="00D135CA"/>
    <w:rsid w:val="00D745A7"/>
    <w:rsid w:val="00D84D1D"/>
    <w:rsid w:val="00DC21B9"/>
    <w:rsid w:val="00DC41AA"/>
    <w:rsid w:val="00E0592E"/>
    <w:rsid w:val="00E87AFF"/>
    <w:rsid w:val="00EB7EC1"/>
    <w:rsid w:val="00FD14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14CB"/>
  <w15:chartTrackingRefBased/>
  <w15:docId w15:val="{947C2B58-5CB3-4FF0-8A1B-CADF8E09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87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251</Words>
  <Characters>1736</Characters>
  <Application>Microsoft Office Word</Application>
  <DocSecurity>0</DocSecurity>
  <Lines>14</Lines>
  <Paragraphs>3</Paragraphs>
  <ScaleCrop>false</ScaleCrop>
  <HeadingPairs>
    <vt:vector size="2" baseType="variant">
      <vt:variant>
        <vt:lpstr>Cím</vt:lpstr>
      </vt:variant>
      <vt:variant>
        <vt:i4>1</vt:i4>
      </vt:variant>
    </vt:vector>
  </HeadingPairs>
  <TitlesOfParts>
    <vt:vector size="1" baseType="lpstr">
      <vt:lpstr/>
    </vt:vector>
  </TitlesOfParts>
  <Company>EXIM</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Szalai Sándor</dc:creator>
  <cp:keywords/>
  <dc:description/>
  <cp:lastModifiedBy>Szalai Sándor</cp:lastModifiedBy>
  <cp:revision>2</cp:revision>
  <dcterms:created xsi:type="dcterms:W3CDTF">2022-08-22T20:39:00Z</dcterms:created>
  <dcterms:modified xsi:type="dcterms:W3CDTF">2022-08-22T21:50:00Z</dcterms:modified>
</cp:coreProperties>
</file>