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8D" w:rsidRPr="006C128D" w:rsidRDefault="006C128D" w:rsidP="006C128D">
      <w:pPr>
        <w:spacing w:before="100" w:beforeAutospacing="1" w:after="160" w:line="265" w:lineRule="atLeast"/>
        <w:rPr>
          <w:rFonts w:eastAsia="Times New Roman" w:cs="Times New Roman"/>
          <w:szCs w:val="24"/>
        </w:rPr>
      </w:pPr>
      <w:r w:rsidRPr="006C128D">
        <w:rPr>
          <w:rFonts w:eastAsia="Times New Roman" w:cs="Times New Roman"/>
          <w:color w:val="313131"/>
          <w:szCs w:val="24"/>
        </w:rPr>
        <w:t>A Tőzsdeszakkör a pénzügyi élet nagy intézménytípusait, azok működését, az értékpapírpiacot, a pénzügyi csapdákat és az azokat elkerülő megoldásokat mutatja be. Elsősorban a 10. és 11. évfolyamos diákokat várja, akik szeretnék mélyebben megismerni a pénzügyek világát. Kifejezetten kiegészítő, gyakorlati ismereteket ad az AKG közgazdasági tárgyaihoz, a YE és a GO óráihoz. A tanév során a piacgazdasági alapok után megismerjük a bankok, a biztosítók, a tőzsde és a brókercégek életét és eljutunk olyan aktualitások elemzéséig, mint a blockchain technológia vagy a közösségi finanszírozás. Mindezt sok játékkal tesszük, tőzsdelátogatással, interaktív beszélgetésekkel és szakmai filmek részletes kielemzésével színesítjük. </w:t>
      </w:r>
    </w:p>
    <w:p w:rsidR="006C128D" w:rsidRPr="006C128D" w:rsidRDefault="006C128D" w:rsidP="006C128D">
      <w:pPr>
        <w:spacing w:before="100" w:beforeAutospacing="1" w:after="160" w:line="265" w:lineRule="atLeast"/>
        <w:rPr>
          <w:rFonts w:eastAsia="Times New Roman" w:cs="Times New Roman"/>
          <w:szCs w:val="24"/>
        </w:rPr>
      </w:pPr>
      <w:r w:rsidRPr="006C128D">
        <w:rPr>
          <w:rFonts w:eastAsia="Times New Roman" w:cs="Times New Roman"/>
          <w:color w:val="313131"/>
          <w:szCs w:val="24"/>
        </w:rPr>
        <w:t>A szakkör vezetője Wermeser Zsolt, aki a pénzügyi élet nagy állami és piaci szereplőinél szerzett több évtizedes tapasztalatát osztja meg az érdeklődőkkel. </w:t>
      </w:r>
    </w:p>
    <w:p w:rsidR="002224D7" w:rsidRDefault="002224D7">
      <w:bookmarkStart w:id="0" w:name="_GoBack"/>
      <w:bookmarkEnd w:id="0"/>
    </w:p>
    <w:sectPr w:rsidR="0022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8D"/>
    <w:rsid w:val="002224D7"/>
    <w:rsid w:val="00613E26"/>
    <w:rsid w:val="00692FF4"/>
    <w:rsid w:val="006C128D"/>
    <w:rsid w:val="0074360E"/>
    <w:rsid w:val="00C906EE"/>
    <w:rsid w:val="00E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915F-B8AC-4296-9E36-9DC74438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2FF4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term-highlighted">
    <w:name w:val="term-highlighted"/>
    <w:basedOn w:val="Bekezdsalapbettpusa"/>
    <w:rsid w:val="006C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771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Baranyai István</dc:creator>
  <cp:keywords/>
  <dc:description/>
  <cp:lastModifiedBy>Baranyai István</cp:lastModifiedBy>
  <cp:revision>1</cp:revision>
  <dcterms:created xsi:type="dcterms:W3CDTF">2020-08-17T09:06:00Z</dcterms:created>
  <dcterms:modified xsi:type="dcterms:W3CDTF">2020-08-17T09:06:00Z</dcterms:modified>
</cp:coreProperties>
</file>