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7ABF" w14:textId="01C3E688" w:rsidR="00C163AB" w:rsidRDefault="00DC3150" w:rsidP="000117FC">
      <w:pPr>
        <w:spacing w:after="0"/>
        <w:rPr>
          <w:b/>
          <w:bCs/>
        </w:rPr>
      </w:pPr>
      <w:r w:rsidRPr="00DE1EFE">
        <w:rPr>
          <w:b/>
          <w:bCs/>
        </w:rPr>
        <w:t>Továbbtanulás Németországban</w:t>
      </w:r>
    </w:p>
    <w:p w14:paraId="7C0B8A67" w14:textId="60F68573" w:rsidR="000117FC" w:rsidRDefault="00DE1EFE" w:rsidP="000117FC">
      <w:pPr>
        <w:spacing w:after="0"/>
      </w:pPr>
      <w:r>
        <w:t>DAAD – Német Felsőoktatási Információs Központ</w:t>
      </w:r>
      <w:r w:rsidR="000117FC">
        <w:t xml:space="preserve"> - </w:t>
      </w:r>
      <w:hyperlink r:id="rId5" w:history="1">
        <w:r w:rsidR="000117FC" w:rsidRPr="00C80AC7">
          <w:rPr>
            <w:rStyle w:val="Hiperhivatkozs"/>
          </w:rPr>
          <w:t>http://daad.info.hu</w:t>
        </w:r>
      </w:hyperlink>
    </w:p>
    <w:p w14:paraId="1B3EA663" w14:textId="7BA68E76" w:rsidR="00DE1EFE" w:rsidRDefault="00B74D8E" w:rsidP="000117FC">
      <w:pPr>
        <w:spacing w:after="0"/>
      </w:pPr>
      <w:r>
        <w:t>Fodor Kinga</w:t>
      </w:r>
    </w:p>
    <w:p w14:paraId="3FB43FD3" w14:textId="5593C3FE" w:rsidR="000117FC" w:rsidRDefault="000117FC" w:rsidP="000117FC">
      <w:pPr>
        <w:spacing w:after="0"/>
      </w:pPr>
    </w:p>
    <w:p w14:paraId="20D2C2D7" w14:textId="77777777" w:rsidR="00750E28" w:rsidRDefault="00750E28" w:rsidP="000117FC">
      <w:pPr>
        <w:spacing w:after="0"/>
      </w:pPr>
    </w:p>
    <w:p w14:paraId="2C8CFD88" w14:textId="2AD58686" w:rsidR="000117FC" w:rsidRDefault="009756D6" w:rsidP="000117FC">
      <w:pPr>
        <w:spacing w:after="0"/>
      </w:pPr>
      <w:r>
        <w:t>Tandíj mentes egyetemek</w:t>
      </w:r>
      <w:r w:rsidR="00750E28">
        <w:t>(EU miatt a magyaroknak)</w:t>
      </w:r>
      <w:r>
        <w:t>, ösztöndíj</w:t>
      </w:r>
      <w:r w:rsidR="000C46DA">
        <w:t>,</w:t>
      </w:r>
      <w:r w:rsidR="00D0123C">
        <w:t xml:space="preserve"> jól felszerelt modern egyetemek</w:t>
      </w:r>
    </w:p>
    <w:p w14:paraId="5C9688E3" w14:textId="3E7A0EA6" w:rsidR="000C46DA" w:rsidRDefault="000C46DA" w:rsidP="000117FC">
      <w:pPr>
        <w:spacing w:after="0"/>
      </w:pPr>
    </w:p>
    <w:p w14:paraId="6B90B8C4" w14:textId="24FFD0D7" w:rsidR="00EA52C6" w:rsidRDefault="00200CF3" w:rsidP="000117FC">
      <w:pPr>
        <w:spacing w:after="0"/>
      </w:pPr>
      <w:r>
        <w:t>Legalább 1 évvel a kiutazás előtt kezdjünk készülődni.</w:t>
      </w:r>
    </w:p>
    <w:p w14:paraId="04FB937D" w14:textId="32B8A10E" w:rsidR="003E51FD" w:rsidRDefault="003E51FD" w:rsidP="000117FC">
      <w:pPr>
        <w:spacing w:after="0"/>
      </w:pPr>
      <w:r>
        <w:t>Előfeltételek:</w:t>
      </w:r>
    </w:p>
    <w:p w14:paraId="70075D1E" w14:textId="76F28448" w:rsidR="003E51FD" w:rsidRDefault="00696204" w:rsidP="003E51FD">
      <w:pPr>
        <w:pStyle w:val="Listaszerbekezds"/>
        <w:numPr>
          <w:ilvl w:val="0"/>
          <w:numId w:val="2"/>
        </w:numPr>
        <w:spacing w:after="0"/>
      </w:pPr>
      <w:r>
        <w:t>Nyelvtudás</w:t>
      </w:r>
    </w:p>
    <w:p w14:paraId="50C9C2C7" w14:textId="54C4652A" w:rsidR="00696204" w:rsidRDefault="00696204" w:rsidP="00696204">
      <w:pPr>
        <w:pStyle w:val="Listaszerbekezds"/>
        <w:numPr>
          <w:ilvl w:val="1"/>
          <w:numId w:val="2"/>
        </w:numPr>
        <w:spacing w:after="0"/>
      </w:pPr>
      <w:proofErr w:type="spellStart"/>
      <w:r>
        <w:t>TestDa</w:t>
      </w:r>
      <w:r w:rsidR="00D41AC7">
        <w:t>F</w:t>
      </w:r>
      <w:proofErr w:type="spellEnd"/>
      <w:r w:rsidR="00F7622B">
        <w:t xml:space="preserve"> – Mindenhol elfogadják</w:t>
      </w:r>
    </w:p>
    <w:p w14:paraId="34F79170" w14:textId="1AFFA0BD" w:rsidR="00D41AC7" w:rsidRDefault="00D41AC7" w:rsidP="00696204">
      <w:pPr>
        <w:pStyle w:val="Listaszerbekezds"/>
        <w:numPr>
          <w:ilvl w:val="1"/>
          <w:numId w:val="2"/>
        </w:numPr>
        <w:spacing w:after="0"/>
      </w:pPr>
      <w:r>
        <w:t>DSH (</w:t>
      </w:r>
      <w:r w:rsidR="003343DD">
        <w:t>Magyarországon</w:t>
      </w:r>
      <w:r>
        <w:t xml:space="preserve"> nem lehet)</w:t>
      </w:r>
    </w:p>
    <w:p w14:paraId="3D44076A" w14:textId="0B804AF9" w:rsidR="00D41AC7" w:rsidRDefault="00D41AC7" w:rsidP="00696204">
      <w:pPr>
        <w:pStyle w:val="Listaszerbekezds"/>
        <w:numPr>
          <w:ilvl w:val="1"/>
          <w:numId w:val="2"/>
        </w:numPr>
        <w:spacing w:after="0"/>
      </w:pPr>
      <w:proofErr w:type="spellStart"/>
      <w:r>
        <w:t>Telc</w:t>
      </w:r>
      <w:proofErr w:type="spellEnd"/>
      <w:r>
        <w:t xml:space="preserve"> Deutsch </w:t>
      </w:r>
      <w:proofErr w:type="spellStart"/>
      <w:r>
        <w:t>Hochschule</w:t>
      </w:r>
      <w:proofErr w:type="spellEnd"/>
    </w:p>
    <w:p w14:paraId="53C8F751" w14:textId="084024DC" w:rsidR="00593F03" w:rsidRDefault="00593F03" w:rsidP="00696204">
      <w:pPr>
        <w:pStyle w:val="Listaszerbekezds"/>
        <w:numPr>
          <w:ilvl w:val="1"/>
          <w:numId w:val="2"/>
        </w:numPr>
        <w:spacing w:after="0"/>
      </w:pPr>
      <w:r>
        <w:t>További nyelvvizsgák:</w:t>
      </w:r>
    </w:p>
    <w:p w14:paraId="1FD2C47F" w14:textId="0B235AB2" w:rsidR="00593F03" w:rsidRDefault="00593F03" w:rsidP="00593F03">
      <w:pPr>
        <w:pStyle w:val="Listaszerbekezds"/>
        <w:numPr>
          <w:ilvl w:val="2"/>
          <w:numId w:val="2"/>
        </w:numPr>
        <w:spacing w:after="0"/>
      </w:pPr>
      <w:r>
        <w:t xml:space="preserve">Goethe </w:t>
      </w:r>
      <w:proofErr w:type="spellStart"/>
      <w:r>
        <w:t>Zertifikat</w:t>
      </w:r>
      <w:proofErr w:type="spellEnd"/>
    </w:p>
    <w:p w14:paraId="665B1FC6" w14:textId="41D3B73F" w:rsidR="00593F03" w:rsidRDefault="00593F03" w:rsidP="00593F03">
      <w:pPr>
        <w:pStyle w:val="Listaszerbekezds"/>
        <w:numPr>
          <w:ilvl w:val="2"/>
          <w:numId w:val="2"/>
        </w:numPr>
        <w:spacing w:after="0"/>
      </w:pPr>
      <w:r>
        <w:t>GDS</w:t>
      </w:r>
    </w:p>
    <w:p w14:paraId="764C9C77" w14:textId="4F3351BA" w:rsidR="00074DAE" w:rsidRDefault="00593F03" w:rsidP="00074DAE">
      <w:pPr>
        <w:pStyle w:val="Listaszerbekezds"/>
        <w:numPr>
          <w:ilvl w:val="2"/>
          <w:numId w:val="2"/>
        </w:numPr>
        <w:spacing w:after="0"/>
      </w:pPr>
      <w:r>
        <w:t>DSDII</w:t>
      </w:r>
    </w:p>
    <w:p w14:paraId="7ED33B63" w14:textId="1A2BCDB8" w:rsidR="00074DAE" w:rsidRDefault="0055393C" w:rsidP="0055393C">
      <w:pPr>
        <w:spacing w:after="0"/>
        <w:ind w:left="1416"/>
      </w:pPr>
      <w:r>
        <w:t>www.sprachnachweis.de</w:t>
      </w:r>
    </w:p>
    <w:p w14:paraId="0506A801" w14:textId="3C37F222" w:rsidR="00074DAE" w:rsidRDefault="0055393C" w:rsidP="00074DAE">
      <w:pPr>
        <w:pStyle w:val="Listaszerbekezds"/>
        <w:numPr>
          <w:ilvl w:val="0"/>
          <w:numId w:val="2"/>
        </w:numPr>
        <w:spacing w:after="0"/>
      </w:pPr>
      <w:r>
        <w:t>Érettségi bizonyítvány</w:t>
      </w:r>
    </w:p>
    <w:p w14:paraId="4950DF90" w14:textId="3C7F8890" w:rsidR="0055393C" w:rsidRDefault="0055393C" w:rsidP="0055393C">
      <w:pPr>
        <w:pStyle w:val="Listaszerbekezds"/>
        <w:numPr>
          <w:ilvl w:val="1"/>
          <w:numId w:val="2"/>
        </w:numPr>
        <w:spacing w:after="0"/>
      </w:pPr>
      <w:r>
        <w:t xml:space="preserve">Magyar érettségit elfogadnak, legalább egy emelt attól </w:t>
      </w:r>
      <w:r w:rsidR="00733810">
        <w:t>függően, hogy milyen szakra mész</w:t>
      </w:r>
    </w:p>
    <w:p w14:paraId="5CF66082" w14:textId="25AF800B" w:rsidR="00ED2BFB" w:rsidRDefault="00ED2BFB" w:rsidP="0055393C">
      <w:pPr>
        <w:pStyle w:val="Listaszerbekezds"/>
        <w:numPr>
          <w:ilvl w:val="1"/>
          <w:numId w:val="2"/>
        </w:numPr>
        <w:spacing w:after="0"/>
      </w:pPr>
      <w:hyperlink r:id="rId6" w:history="1">
        <w:r w:rsidRPr="00C80AC7">
          <w:rPr>
            <w:rStyle w:val="Hiperhivatkozs"/>
          </w:rPr>
          <w:t>www.anabin.kmk.org</w:t>
        </w:r>
      </w:hyperlink>
      <w:r>
        <w:t xml:space="preserve"> -&gt; melyik emelt szintű kell melyik szakhoz</w:t>
      </w:r>
    </w:p>
    <w:p w14:paraId="58CFE10A" w14:textId="22660FB9" w:rsidR="00780B5D" w:rsidRDefault="00780B5D" w:rsidP="0055393C">
      <w:pPr>
        <w:pStyle w:val="Listaszerbekezds"/>
        <w:numPr>
          <w:ilvl w:val="1"/>
          <w:numId w:val="2"/>
        </w:numPr>
        <w:spacing w:after="0"/>
      </w:pPr>
      <w:r>
        <w:t>Kivéve orvosi: 2 emelt kell</w:t>
      </w:r>
    </w:p>
    <w:p w14:paraId="4075E77A" w14:textId="77777777" w:rsidR="00BB4C11" w:rsidRDefault="00BB4C11" w:rsidP="00BB4C11">
      <w:pPr>
        <w:spacing w:after="0"/>
        <w:ind w:left="1080"/>
      </w:pPr>
    </w:p>
    <w:p w14:paraId="247FA216" w14:textId="4090B75D" w:rsidR="00780B5D" w:rsidRDefault="00BB4C11" w:rsidP="00BB4C11">
      <w:pPr>
        <w:spacing w:after="0"/>
      </w:pPr>
      <w:r>
        <w:t>8 hónappal a tervezett németországi tartózkodás előtt</w:t>
      </w:r>
    </w:p>
    <w:p w14:paraId="0AD75377" w14:textId="519C805A" w:rsidR="00130D81" w:rsidRDefault="00130D81" w:rsidP="00130D81">
      <w:pPr>
        <w:pStyle w:val="Listaszerbekezds"/>
        <w:numPr>
          <w:ilvl w:val="0"/>
          <w:numId w:val="2"/>
        </w:numPr>
        <w:spacing w:after="0"/>
      </w:pPr>
      <w:r>
        <w:t>Speciális</w:t>
      </w:r>
      <w:r w:rsidR="00333C29">
        <w:t xml:space="preserve"> követelmények</w:t>
      </w:r>
    </w:p>
    <w:p w14:paraId="6F9BC9D4" w14:textId="5064C2FE" w:rsidR="00130D81" w:rsidRDefault="00130D81" w:rsidP="00130D81">
      <w:pPr>
        <w:pStyle w:val="Listaszerbekezds"/>
        <w:numPr>
          <w:ilvl w:val="0"/>
          <w:numId w:val="2"/>
        </w:numPr>
        <w:spacing w:after="0"/>
      </w:pPr>
      <w:r>
        <w:t xml:space="preserve">Vedd fel </w:t>
      </w:r>
      <w:r w:rsidR="00333C29">
        <w:t xml:space="preserve">a kapcsolatot az </w:t>
      </w:r>
      <w:r>
        <w:t>AAA</w:t>
      </w:r>
      <w:r w:rsidR="00333C29">
        <w:t>-</w:t>
      </w:r>
      <w:proofErr w:type="spellStart"/>
      <w:r w:rsidR="00333C29">
        <w:t>val</w:t>
      </w:r>
      <w:proofErr w:type="spellEnd"/>
      <w:r w:rsidR="00333C29">
        <w:t xml:space="preserve"> (</w:t>
      </w:r>
      <w:proofErr w:type="spellStart"/>
      <w:r w:rsidR="00333C29">
        <w:t>Akademisches</w:t>
      </w:r>
      <w:proofErr w:type="spellEnd"/>
      <w:r w:rsidR="00333C29">
        <w:t xml:space="preserve"> </w:t>
      </w:r>
      <w:proofErr w:type="spellStart"/>
      <w:r w:rsidR="00333C29">
        <w:t>Auslandsamt</w:t>
      </w:r>
      <w:proofErr w:type="spellEnd"/>
      <w:r w:rsidR="00333C29">
        <w:t>)</w:t>
      </w:r>
    </w:p>
    <w:p w14:paraId="44995F8B" w14:textId="398AFF8C" w:rsidR="00A6198C" w:rsidRDefault="00A6198C" w:rsidP="00A6198C">
      <w:pPr>
        <w:spacing w:after="0"/>
      </w:pPr>
    </w:p>
    <w:p w14:paraId="247A72AE" w14:textId="7378AB74" w:rsidR="00A6198C" w:rsidRDefault="00A6198C" w:rsidP="00A6198C">
      <w:pPr>
        <w:spacing w:after="0"/>
      </w:pPr>
      <w:r>
        <w:t>Felvételi eljárás:</w:t>
      </w:r>
    </w:p>
    <w:p w14:paraId="0B2C4E62" w14:textId="39B80B7C" w:rsidR="00333C29" w:rsidRDefault="00BF488A" w:rsidP="00A6198C">
      <w:pPr>
        <w:pStyle w:val="Listaszerbekezds"/>
        <w:numPr>
          <w:ilvl w:val="0"/>
          <w:numId w:val="3"/>
        </w:numPr>
        <w:spacing w:after="0"/>
      </w:pPr>
      <w:r>
        <w:t xml:space="preserve">Felsőoktatási Felvételi Alapítvány - </w:t>
      </w:r>
      <w:hyperlink r:id="rId7" w:history="1">
        <w:r w:rsidR="00470C7D" w:rsidRPr="00C80AC7">
          <w:rPr>
            <w:rStyle w:val="Hiperhivatkozs"/>
          </w:rPr>
          <w:t>www.hochschulstart.de</w:t>
        </w:r>
      </w:hyperlink>
    </w:p>
    <w:p w14:paraId="1D2EF468" w14:textId="30016C2C" w:rsidR="005045ED" w:rsidRDefault="005045ED" w:rsidP="00A6198C">
      <w:pPr>
        <w:pStyle w:val="Listaszerbekezds"/>
        <w:numPr>
          <w:ilvl w:val="0"/>
          <w:numId w:val="3"/>
        </w:numPr>
        <w:spacing w:after="0"/>
      </w:pPr>
      <w:proofErr w:type="spellStart"/>
      <w:r>
        <w:t>Uni-assist</w:t>
      </w:r>
      <w:proofErr w:type="spellEnd"/>
      <w:r>
        <w:t xml:space="preserve"> rendszerén keresztül</w:t>
      </w:r>
    </w:p>
    <w:p w14:paraId="419FAEA6" w14:textId="2063302E" w:rsidR="005045ED" w:rsidRDefault="005045ED" w:rsidP="00A6198C">
      <w:pPr>
        <w:pStyle w:val="Listaszerbekezds"/>
        <w:numPr>
          <w:ilvl w:val="0"/>
          <w:numId w:val="3"/>
        </w:numPr>
        <w:spacing w:after="0"/>
      </w:pPr>
      <w:r>
        <w:t>Közvetlenül a felsőoktatási intézménynél (AAA)</w:t>
      </w:r>
    </w:p>
    <w:p w14:paraId="183C0F75" w14:textId="77777777" w:rsidR="00470C7D" w:rsidRDefault="00470C7D" w:rsidP="00470C7D">
      <w:pPr>
        <w:spacing w:after="0"/>
      </w:pPr>
    </w:p>
    <w:p w14:paraId="60E835B9" w14:textId="34F1FBF5" w:rsidR="00470C7D" w:rsidRDefault="00470C7D" w:rsidP="00470C7D">
      <w:pPr>
        <w:spacing w:after="0"/>
      </w:pPr>
      <w:r>
        <w:t>Numerus clausus(nagyon limitált szám) szakok: orvosi, állatorvosi szakok</w:t>
      </w:r>
    </w:p>
    <w:p w14:paraId="0851484E" w14:textId="01374A6C" w:rsidR="005045ED" w:rsidRDefault="005045ED" w:rsidP="005045ED">
      <w:pPr>
        <w:spacing w:after="0"/>
      </w:pPr>
    </w:p>
    <w:p w14:paraId="412ECFCD" w14:textId="3822CB03" w:rsidR="005924FC" w:rsidRDefault="005924FC" w:rsidP="005045ED">
      <w:pPr>
        <w:spacing w:after="0"/>
      </w:pPr>
      <w:r>
        <w:t>Ha felvettek</w:t>
      </w:r>
    </w:p>
    <w:p w14:paraId="29D3082F" w14:textId="041C577C" w:rsidR="005924FC" w:rsidRDefault="005924FC" w:rsidP="005924FC">
      <w:pPr>
        <w:pStyle w:val="Listaszerbekezds"/>
        <w:numPr>
          <w:ilvl w:val="0"/>
          <w:numId w:val="4"/>
        </w:numPr>
        <w:spacing w:after="0"/>
      </w:pPr>
      <w:r>
        <w:t>kollégiumi jelentkezés</w:t>
      </w:r>
    </w:p>
    <w:p w14:paraId="4E54E518" w14:textId="4E924D77" w:rsidR="005924FC" w:rsidRDefault="005924FC" w:rsidP="005924FC">
      <w:pPr>
        <w:spacing w:after="0"/>
      </w:pPr>
    </w:p>
    <w:p w14:paraId="5DB2B0FC" w14:textId="4A6E5671" w:rsidR="005924FC" w:rsidRDefault="004750D2" w:rsidP="005924FC">
      <w:pPr>
        <w:spacing w:after="0"/>
      </w:pPr>
      <w:r>
        <w:t>Átlagos lakhatási havonta: 819 EUR (2019)</w:t>
      </w:r>
    </w:p>
    <w:p w14:paraId="05F705B2" w14:textId="46700686" w:rsidR="004750D2" w:rsidRDefault="0089273B" w:rsidP="005924FC">
      <w:pPr>
        <w:spacing w:after="0"/>
      </w:pPr>
      <w:r>
        <w:t>Nagyvárosban több (1400 EUR)</w:t>
      </w:r>
    </w:p>
    <w:p w14:paraId="52B71C41" w14:textId="30015202" w:rsidR="0089273B" w:rsidRDefault="0089273B" w:rsidP="005924FC">
      <w:pPr>
        <w:spacing w:after="0"/>
      </w:pPr>
    </w:p>
    <w:p w14:paraId="3DB3F151" w14:textId="5F2D00FD" w:rsidR="008200FE" w:rsidRDefault="008200FE" w:rsidP="005924FC">
      <w:pPr>
        <w:spacing w:after="0"/>
      </w:pPr>
      <w:r>
        <w:t>Finanszírozás</w:t>
      </w:r>
      <w:r w:rsidR="00BF7FBC">
        <w:t>:</w:t>
      </w:r>
    </w:p>
    <w:p w14:paraId="5C8BC8EB" w14:textId="666F6205" w:rsidR="00BF7FBC" w:rsidRDefault="00BF7FBC" w:rsidP="00BF7FBC">
      <w:pPr>
        <w:pStyle w:val="Listaszerbekezds"/>
        <w:numPr>
          <w:ilvl w:val="0"/>
          <w:numId w:val="4"/>
        </w:numPr>
        <w:spacing w:after="0"/>
      </w:pPr>
      <w:r>
        <w:t>Nincs tandíj</w:t>
      </w:r>
      <w:r w:rsidR="0090278C">
        <w:t>, kivéve nagyon speciális képzések</w:t>
      </w:r>
    </w:p>
    <w:p w14:paraId="08CB859F" w14:textId="4C7A087E" w:rsidR="00BF7FBC" w:rsidRDefault="00BF7FBC" w:rsidP="00BF7FBC">
      <w:pPr>
        <w:pStyle w:val="Listaszerbekezds"/>
        <w:numPr>
          <w:ilvl w:val="0"/>
          <w:numId w:val="4"/>
        </w:numPr>
        <w:spacing w:after="0"/>
      </w:pPr>
      <w:r>
        <w:t>Szemeszter díj: 250 EUR</w:t>
      </w:r>
      <w:r w:rsidR="00512719">
        <w:t xml:space="preserve"> ()</w:t>
      </w:r>
    </w:p>
    <w:p w14:paraId="30F3C0ED" w14:textId="6D4E9EF2" w:rsidR="00BF7FBC" w:rsidRDefault="00046967" w:rsidP="00046967">
      <w:pPr>
        <w:pStyle w:val="Listaszerbekezds"/>
        <w:numPr>
          <w:ilvl w:val="1"/>
          <w:numId w:val="4"/>
        </w:numPr>
        <w:spacing w:after="0"/>
      </w:pPr>
      <w:proofErr w:type="spellStart"/>
      <w:r>
        <w:t>Nebenjob</w:t>
      </w:r>
      <w:proofErr w:type="spellEnd"/>
      <w:r>
        <w:t>/részidős munkahely (</w:t>
      </w:r>
      <w:proofErr w:type="spellStart"/>
      <w:r>
        <w:t>max</w:t>
      </w:r>
      <w:proofErr w:type="spellEnd"/>
      <w:r>
        <w:t xml:space="preserve"> heti 20 óra)</w:t>
      </w:r>
    </w:p>
    <w:p w14:paraId="7C348AA5" w14:textId="2BA7C801" w:rsidR="00046967" w:rsidRDefault="00046967" w:rsidP="00046967">
      <w:pPr>
        <w:pStyle w:val="Listaszerbekezds"/>
        <w:numPr>
          <w:ilvl w:val="1"/>
          <w:numId w:val="4"/>
        </w:numPr>
        <w:spacing w:after="0"/>
      </w:pPr>
      <w:r>
        <w:t>DAAD ösztönd</w:t>
      </w:r>
      <w:r w:rsidR="00101548">
        <w:t>íj, ösztöndíj programok</w:t>
      </w:r>
    </w:p>
    <w:p w14:paraId="5EB0A91A" w14:textId="7AE045A4" w:rsidR="00101548" w:rsidRDefault="008D6939" w:rsidP="00046967">
      <w:pPr>
        <w:pStyle w:val="Listaszerbekezds"/>
        <w:numPr>
          <w:ilvl w:val="1"/>
          <w:numId w:val="4"/>
        </w:numPr>
        <w:spacing w:after="0"/>
      </w:pPr>
      <w:hyperlink r:id="rId8" w:history="1">
        <w:r w:rsidRPr="00C80AC7">
          <w:rPr>
            <w:rStyle w:val="Hiperhivatkozs"/>
          </w:rPr>
          <w:t>www.funding-guide.de</w:t>
        </w:r>
      </w:hyperlink>
    </w:p>
    <w:p w14:paraId="139449F3" w14:textId="6577150D" w:rsidR="00BD205C" w:rsidRDefault="00C541F9" w:rsidP="008D6939">
      <w:pPr>
        <w:spacing w:after="0"/>
      </w:pPr>
      <w:r>
        <w:t>Mesterképzés:</w:t>
      </w:r>
    </w:p>
    <w:p w14:paraId="246F9008" w14:textId="6C4890A4" w:rsidR="00C541F9" w:rsidRDefault="00C541F9" w:rsidP="00AD7400">
      <w:pPr>
        <w:pStyle w:val="Listaszerbekezds"/>
        <w:numPr>
          <w:ilvl w:val="0"/>
          <w:numId w:val="6"/>
        </w:numPr>
        <w:spacing w:after="0"/>
      </w:pPr>
      <w:r>
        <w:lastRenderedPageBreak/>
        <w:t>alapdiploma számít és a nyelv, nincs felvételi</w:t>
      </w:r>
    </w:p>
    <w:p w14:paraId="55EB3FBF" w14:textId="782786BF" w:rsidR="0089273B" w:rsidRDefault="00A90A81" w:rsidP="005924FC">
      <w:pPr>
        <w:spacing w:after="0"/>
      </w:pPr>
      <w:r>
        <w:t xml:space="preserve">DAAD International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– angol nyelvű képzések</w:t>
      </w:r>
    </w:p>
    <w:p w14:paraId="1F693E88" w14:textId="34978199" w:rsidR="006E0283" w:rsidRDefault="006E0283" w:rsidP="005924FC">
      <w:pPr>
        <w:spacing w:after="0"/>
      </w:pPr>
      <w:r>
        <w:t>www.hochschulkompass.de</w:t>
      </w:r>
    </w:p>
    <w:p w14:paraId="6080C7D6" w14:textId="477F5454" w:rsidR="00BB4C11" w:rsidRDefault="00BB4C11" w:rsidP="00BB4C11">
      <w:pPr>
        <w:spacing w:after="0"/>
      </w:pPr>
    </w:p>
    <w:p w14:paraId="7AD2F075" w14:textId="76882922" w:rsidR="00BB4C11" w:rsidRDefault="00910E6B" w:rsidP="00BB4C11">
      <w:pPr>
        <w:spacing w:after="0"/>
      </w:pPr>
      <w:r>
        <w:t>DAAD – Nyári egyetemi ösztöndíj-&gt; 1 hónapnyi intenzív nyelvtanulás</w:t>
      </w:r>
      <w:r w:rsidR="003343DD">
        <w:t>, ha Magyarországon folyik az alapképzés</w:t>
      </w:r>
      <w:r w:rsidR="004E7CF7">
        <w:t xml:space="preserve">, </w:t>
      </w:r>
      <w:r w:rsidR="00545642">
        <w:t>teljes finanszírozás, későbbi Mesterképzési DAAD ösztöndíjhoz hasznos</w:t>
      </w:r>
      <w:r w:rsidR="00535019">
        <w:t>.</w:t>
      </w:r>
    </w:p>
    <w:p w14:paraId="609F01AC" w14:textId="4F101B4B" w:rsidR="00695D21" w:rsidRDefault="00695D21" w:rsidP="00BB4C11">
      <w:pPr>
        <w:spacing w:after="0"/>
      </w:pPr>
    </w:p>
    <w:p w14:paraId="37F3F718" w14:textId="77777777" w:rsidR="00695D21" w:rsidRDefault="00695D21" w:rsidP="00BB4C11">
      <w:pPr>
        <w:spacing w:after="0"/>
      </w:pPr>
    </w:p>
    <w:p w14:paraId="34751529" w14:textId="0AB98E94" w:rsidR="00BB4C11" w:rsidRDefault="00BB4C11" w:rsidP="00BB4C11">
      <w:pPr>
        <w:spacing w:after="0"/>
      </w:pPr>
    </w:p>
    <w:p w14:paraId="0B9F7E96" w14:textId="00C80A87" w:rsidR="00BB4C11" w:rsidRDefault="00BB4C11" w:rsidP="00BB4C11">
      <w:pPr>
        <w:spacing w:after="0"/>
      </w:pPr>
    </w:p>
    <w:p w14:paraId="15487BD7" w14:textId="18C3B3B0" w:rsidR="00BB4C11" w:rsidRPr="007E2E64" w:rsidRDefault="00BB4C11" w:rsidP="00BB4C11">
      <w:pPr>
        <w:spacing w:after="0"/>
        <w:rPr>
          <w:b/>
          <w:bCs/>
        </w:rPr>
      </w:pPr>
    </w:p>
    <w:p w14:paraId="26D117FB" w14:textId="20123C13" w:rsidR="00BB4C11" w:rsidRDefault="007E2E64" w:rsidP="00BB4C11">
      <w:pPr>
        <w:spacing w:after="0"/>
        <w:rPr>
          <w:b/>
          <w:bCs/>
        </w:rPr>
      </w:pPr>
      <w:r w:rsidRPr="007E2E64">
        <w:rPr>
          <w:b/>
          <w:bCs/>
        </w:rPr>
        <w:t>Továbbtanulás Ausztriában</w:t>
      </w:r>
    </w:p>
    <w:p w14:paraId="76975E38" w14:textId="653BD149" w:rsidR="007E2E64" w:rsidRDefault="00603013" w:rsidP="00BB4C11">
      <w:pPr>
        <w:spacing w:after="0"/>
      </w:pPr>
      <w:r w:rsidRPr="00603013">
        <w:t>Osztrák intézet</w:t>
      </w:r>
    </w:p>
    <w:p w14:paraId="42D8BF14" w14:textId="67D71C4D" w:rsidR="00603013" w:rsidRDefault="003D737E" w:rsidP="00BB4C11">
      <w:pPr>
        <w:spacing w:after="0"/>
      </w:pPr>
      <w:hyperlink r:id="rId9" w:history="1">
        <w:r w:rsidRPr="00C80AC7">
          <w:rPr>
            <w:rStyle w:val="Hiperhivatkozs"/>
          </w:rPr>
          <w:t>www.studienplattform.at</w:t>
        </w:r>
      </w:hyperlink>
    </w:p>
    <w:p w14:paraId="5F2405C2" w14:textId="77777777" w:rsidR="003D737E" w:rsidRDefault="003D737E" w:rsidP="00BB4C11">
      <w:pPr>
        <w:spacing w:after="0"/>
      </w:pPr>
    </w:p>
    <w:p w14:paraId="601D0023" w14:textId="7F9FF9C9" w:rsidR="0030493E" w:rsidRDefault="0030493E" w:rsidP="00BB4C11">
      <w:pPr>
        <w:spacing w:after="0"/>
      </w:pPr>
      <w:r>
        <w:t>EU-s állampolgárok számára:</w:t>
      </w:r>
    </w:p>
    <w:p w14:paraId="373E7F05" w14:textId="5084EB4F" w:rsidR="0030493E" w:rsidRDefault="0052009D" w:rsidP="0030493E">
      <w:pPr>
        <w:pStyle w:val="Listaszerbekezds"/>
        <w:numPr>
          <w:ilvl w:val="0"/>
          <w:numId w:val="6"/>
        </w:numPr>
        <w:spacing w:after="0"/>
      </w:pPr>
      <w:r>
        <w:t xml:space="preserve">Magyar </w:t>
      </w:r>
      <w:r w:rsidR="00716F5B">
        <w:t>Érettségi bizonyítvány</w:t>
      </w:r>
      <w:r>
        <w:t xml:space="preserve"> el van ismerve</w:t>
      </w:r>
      <w:r w:rsidR="00B27D17">
        <w:t xml:space="preserve"> -&gt; hitelesítette </w:t>
      </w:r>
    </w:p>
    <w:p w14:paraId="164415AF" w14:textId="231896D1" w:rsidR="003B0C69" w:rsidRDefault="003B0C69" w:rsidP="0030493E">
      <w:pPr>
        <w:pStyle w:val="Listaszerbekezds"/>
        <w:numPr>
          <w:ilvl w:val="0"/>
          <w:numId w:val="6"/>
        </w:numPr>
        <w:spacing w:after="0"/>
      </w:pPr>
      <w:r>
        <w:t>Legtöbb ágra C1 nyelvvizsga kell</w:t>
      </w:r>
    </w:p>
    <w:p w14:paraId="77E78D25" w14:textId="4DCFC288" w:rsidR="00716F5B" w:rsidRDefault="00716F5B" w:rsidP="00B27D17">
      <w:pPr>
        <w:spacing w:after="0"/>
      </w:pPr>
    </w:p>
    <w:p w14:paraId="3666C787" w14:textId="56A007FC" w:rsidR="00B27D17" w:rsidRDefault="00715DC7" w:rsidP="00B27D17">
      <w:pPr>
        <w:spacing w:after="0"/>
      </w:pPr>
      <w:r>
        <w:t>Sok idővel előtte el kell kezdeni mindent, mint Németország esetében</w:t>
      </w:r>
    </w:p>
    <w:p w14:paraId="545F2816" w14:textId="6191B027" w:rsidR="003B0C69" w:rsidRDefault="003B0C69" w:rsidP="00B27D17">
      <w:pPr>
        <w:spacing w:after="0"/>
      </w:pPr>
    </w:p>
    <w:p w14:paraId="2D1FB20B" w14:textId="59640FD1" w:rsidR="003B0C69" w:rsidRDefault="003B0C69" w:rsidP="00B27D17">
      <w:pPr>
        <w:spacing w:after="0"/>
      </w:pPr>
      <w:r>
        <w:t xml:space="preserve">ÖSD Diploma, </w:t>
      </w:r>
      <w:proofErr w:type="spellStart"/>
      <w:r>
        <w:t>Göethe</w:t>
      </w:r>
      <w:proofErr w:type="spellEnd"/>
    </w:p>
    <w:p w14:paraId="6EBFB0E5" w14:textId="4AF23794" w:rsidR="00D2738B" w:rsidRDefault="00D2738B" w:rsidP="00B27D17">
      <w:pPr>
        <w:spacing w:after="0"/>
      </w:pPr>
    </w:p>
    <w:p w14:paraId="494B024E" w14:textId="7873B5F0" w:rsidR="00D2738B" w:rsidRDefault="00D2738B" w:rsidP="00B27D17">
      <w:pPr>
        <w:spacing w:after="0"/>
      </w:pPr>
      <w:r>
        <w:t>Felvételi eljárás, vizsga: Bizonyos szakokon: Orvosi karokon</w:t>
      </w:r>
      <w:r w:rsidR="007C7308">
        <w:t>, művészeti ágak, egy-egy jogi kar</w:t>
      </w:r>
      <w:r w:rsidR="003D737E">
        <w:t>, média – kommunikáció, pedagógus karok</w:t>
      </w:r>
    </w:p>
    <w:p w14:paraId="7A7F956F" w14:textId="42659E33" w:rsidR="009436F1" w:rsidRDefault="009436F1" w:rsidP="00B27D17">
      <w:pPr>
        <w:spacing w:after="0"/>
      </w:pPr>
    </w:p>
    <w:p w14:paraId="4F72D767" w14:textId="6AC61124" w:rsidR="003D737E" w:rsidRPr="00BE7F17" w:rsidRDefault="00BC4710" w:rsidP="00B27D17">
      <w:pPr>
        <w:spacing w:after="0"/>
        <w:rPr>
          <w:b/>
          <w:bCs/>
        </w:rPr>
      </w:pPr>
      <w:r w:rsidRPr="00BE7F17">
        <w:rPr>
          <w:b/>
          <w:bCs/>
        </w:rPr>
        <w:t>Tanulmányi osztály</w:t>
      </w:r>
      <w:r w:rsidR="00BE7F17" w:rsidRPr="00BE7F17">
        <w:rPr>
          <w:b/>
          <w:bCs/>
        </w:rPr>
        <w:t>, Rektori hivatal</w:t>
      </w:r>
    </w:p>
    <w:p w14:paraId="4B8C8E75" w14:textId="19059A9F" w:rsidR="00BE7F17" w:rsidRDefault="00BE7F17" w:rsidP="00B27D17">
      <w:pPr>
        <w:spacing w:after="0"/>
      </w:pPr>
      <w:r>
        <w:t>Dokumentumok fordítása</w:t>
      </w:r>
      <w:r w:rsidR="00C573F4">
        <w:t xml:space="preserve">, érettségi bizonyítvány fordítása (Magyar fordítói Iroda nem </w:t>
      </w:r>
      <w:r w:rsidR="00A00781">
        <w:t>mindenhol fogadjak el</w:t>
      </w:r>
      <w:r w:rsidR="00C573F4">
        <w:t>)</w:t>
      </w:r>
    </w:p>
    <w:p w14:paraId="0709841B" w14:textId="131DB815" w:rsidR="00A00781" w:rsidRDefault="00A00781" w:rsidP="00B27D17">
      <w:pPr>
        <w:spacing w:after="0"/>
      </w:pPr>
    </w:p>
    <w:p w14:paraId="762BC0E9" w14:textId="66AF8BF9" w:rsidR="00A00781" w:rsidRDefault="00A00781" w:rsidP="00B27D17">
      <w:pPr>
        <w:spacing w:after="0"/>
      </w:pPr>
      <w:proofErr w:type="spellStart"/>
      <w:r>
        <w:t>Liste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gesetzlich</w:t>
      </w:r>
      <w:proofErr w:type="spellEnd"/>
      <w:r>
        <w:t xml:space="preserve"> </w:t>
      </w:r>
      <w:proofErr w:type="spellStart"/>
      <w:r>
        <w:t>zertifiziert</w:t>
      </w:r>
      <w:r w:rsidR="00254BE6">
        <w:t>er</w:t>
      </w:r>
      <w:proofErr w:type="spellEnd"/>
      <w:r w:rsidR="00254BE6">
        <w:t xml:space="preserve"> </w:t>
      </w:r>
      <w:proofErr w:type="spellStart"/>
      <w:r w:rsidR="00254BE6">
        <w:t>Dolmetscher</w:t>
      </w:r>
      <w:proofErr w:type="spellEnd"/>
      <w:r w:rsidR="00254BE6">
        <w:t xml:space="preserve"> – Elfogadható fordítók listája</w:t>
      </w:r>
    </w:p>
    <w:p w14:paraId="7799BB80" w14:textId="77777777" w:rsidR="00254BE6" w:rsidRDefault="00254BE6" w:rsidP="00B27D17">
      <w:pPr>
        <w:spacing w:after="0"/>
      </w:pPr>
    </w:p>
    <w:p w14:paraId="715D0316" w14:textId="5FBB1ADA" w:rsidR="00245AEF" w:rsidRDefault="00245AEF" w:rsidP="00B27D17">
      <w:pPr>
        <w:spacing w:after="0"/>
      </w:pPr>
      <w:r>
        <w:t xml:space="preserve">Hallgatói Önkormányzat: </w:t>
      </w:r>
      <w:hyperlink r:id="rId10" w:history="1">
        <w:r w:rsidR="00254BE6" w:rsidRPr="00C80AC7">
          <w:rPr>
            <w:rStyle w:val="Hiperhivatkozs"/>
          </w:rPr>
          <w:t>https://www.oeh.ac.at/ar</w:t>
        </w:r>
      </w:hyperlink>
      <w:r w:rsidR="00254BE6">
        <w:t xml:space="preserve"> -&gt; tanácsadás</w:t>
      </w:r>
    </w:p>
    <w:p w14:paraId="2802190E" w14:textId="7387EB39" w:rsidR="00254BE6" w:rsidRDefault="00254BE6" w:rsidP="00B27D17">
      <w:pPr>
        <w:spacing w:after="0"/>
      </w:pPr>
    </w:p>
    <w:p w14:paraId="31EAA898" w14:textId="77777777" w:rsidR="00381ABD" w:rsidRDefault="00FB402A" w:rsidP="00B27D17">
      <w:pPr>
        <w:spacing w:after="0"/>
      </w:pPr>
      <w:r>
        <w:t>Ha nincs</w:t>
      </w:r>
      <w:r w:rsidR="00381ABD">
        <w:t xml:space="preserve"> nyelvvizsga: </w:t>
      </w:r>
    </w:p>
    <w:p w14:paraId="53B82E33" w14:textId="27100190" w:rsidR="00FB402A" w:rsidRDefault="00805742" w:rsidP="00B27D17">
      <w:pPr>
        <w:spacing w:after="0"/>
      </w:pPr>
      <w:r>
        <w:t>Előkészítő tanfolyam</w:t>
      </w:r>
      <w:r w:rsidR="00FB402A">
        <w:t xml:space="preserve"> külföldieknek</w:t>
      </w:r>
      <w:r w:rsidR="00381ABD">
        <w:t xml:space="preserve">: </w:t>
      </w:r>
      <w:r w:rsidR="00FB402A">
        <w:t>Nyelvi felkészítés, EPD vizsga</w:t>
      </w:r>
    </w:p>
    <w:p w14:paraId="2C18B02E" w14:textId="4A2B9766" w:rsidR="00381ABD" w:rsidRDefault="00381ABD" w:rsidP="00B27D17">
      <w:pPr>
        <w:spacing w:after="0"/>
      </w:pPr>
    </w:p>
    <w:p w14:paraId="69367B19" w14:textId="63686ED1" w:rsidR="00381ABD" w:rsidRDefault="00381ABD" w:rsidP="00B27D17">
      <w:pPr>
        <w:spacing w:after="0"/>
      </w:pPr>
      <w:r>
        <w:t>STEOP: Orientáció</w:t>
      </w:r>
      <w:r w:rsidR="00C56F0E">
        <w:t>, lehet hogy az első félévben le kell tenni egy alapvizsgát</w:t>
      </w:r>
      <w:r w:rsidR="00433A90">
        <w:t>, ha sokan vannak egy bizonyos szakon</w:t>
      </w:r>
    </w:p>
    <w:p w14:paraId="387041D6" w14:textId="459A7686" w:rsidR="00FC6CCB" w:rsidRDefault="00FC6CCB" w:rsidP="00B27D17">
      <w:pPr>
        <w:spacing w:after="0"/>
      </w:pPr>
    </w:p>
    <w:p w14:paraId="51C1CCF8" w14:textId="12E11B37" w:rsidR="00FC6CCB" w:rsidRDefault="00FC6CCB" w:rsidP="00B27D17">
      <w:pPr>
        <w:spacing w:after="0"/>
      </w:pPr>
    </w:p>
    <w:p w14:paraId="60DDCDA4" w14:textId="476E826D" w:rsidR="00FC6CCB" w:rsidRDefault="00FC6CCB" w:rsidP="00B27D17">
      <w:pPr>
        <w:spacing w:after="0"/>
      </w:pPr>
      <w:r>
        <w:t>Tandíj:</w:t>
      </w:r>
    </w:p>
    <w:p w14:paraId="758E5979" w14:textId="19160A6C" w:rsidR="00FC6CCB" w:rsidRDefault="00FC6CCB" w:rsidP="00FC6CCB">
      <w:pPr>
        <w:pStyle w:val="Listaszerbekezds"/>
        <w:numPr>
          <w:ilvl w:val="0"/>
          <w:numId w:val="7"/>
        </w:numPr>
        <w:spacing w:after="0"/>
      </w:pPr>
      <w:r>
        <w:t>alapvetően nincs</w:t>
      </w:r>
      <w:r w:rsidR="009B4A91">
        <w:t>, kivéve ha tanulmányi időt + 2 szemeszter</w:t>
      </w:r>
      <w:r w:rsidR="00462B67">
        <w:t>rel</w:t>
      </w:r>
      <w:r w:rsidR="009B4A91">
        <w:t xml:space="preserve"> túlléped </w:t>
      </w:r>
    </w:p>
    <w:p w14:paraId="7D9A9916" w14:textId="74A1499A" w:rsidR="00776E10" w:rsidRDefault="00776E10" w:rsidP="00FC6CCB">
      <w:pPr>
        <w:pStyle w:val="Listaszerbekezds"/>
        <w:numPr>
          <w:ilvl w:val="0"/>
          <w:numId w:val="7"/>
        </w:numPr>
        <w:spacing w:after="0"/>
      </w:pPr>
      <w:r>
        <w:t xml:space="preserve">kivéve magán egyetem + </w:t>
      </w:r>
      <w:r w:rsidR="00401DE1">
        <w:t>néhány szak</w:t>
      </w:r>
    </w:p>
    <w:p w14:paraId="6A919360" w14:textId="79510AD0" w:rsidR="00401DE1" w:rsidRDefault="00401DE1" w:rsidP="00FC6CCB">
      <w:pPr>
        <w:pStyle w:val="Listaszerbekezds"/>
        <w:numPr>
          <w:ilvl w:val="0"/>
          <w:numId w:val="7"/>
        </w:numPr>
        <w:spacing w:after="0"/>
      </w:pPr>
      <w:r>
        <w:t>kivéve ha részképzés</w:t>
      </w:r>
    </w:p>
    <w:p w14:paraId="3518D841" w14:textId="1F4822CF" w:rsidR="00401DE1" w:rsidRDefault="00401DE1" w:rsidP="00401DE1">
      <w:pPr>
        <w:spacing w:after="0"/>
      </w:pPr>
    </w:p>
    <w:p w14:paraId="2D6C2C27" w14:textId="14E64D0C" w:rsidR="00401DE1" w:rsidRDefault="00401DE1" w:rsidP="00401DE1">
      <w:pPr>
        <w:spacing w:after="0"/>
      </w:pPr>
      <w:r>
        <w:t>Ösztöndíj:</w:t>
      </w:r>
    </w:p>
    <w:p w14:paraId="6226705E" w14:textId="1C547178" w:rsidR="00401DE1" w:rsidRDefault="00C4345E" w:rsidP="00401DE1">
      <w:pPr>
        <w:pStyle w:val="Listaszerbekezds"/>
        <w:numPr>
          <w:ilvl w:val="0"/>
          <w:numId w:val="8"/>
        </w:numPr>
        <w:spacing w:after="0"/>
      </w:pPr>
      <w:r>
        <w:t>Állami ösztöndíj (</w:t>
      </w:r>
      <w:proofErr w:type="spellStart"/>
      <w:r>
        <w:t>StudFG</w:t>
      </w:r>
      <w:proofErr w:type="spellEnd"/>
      <w:r>
        <w:t xml:space="preserve">) </w:t>
      </w:r>
      <w:hyperlink r:id="rId11" w:history="1">
        <w:r w:rsidRPr="00C80AC7">
          <w:rPr>
            <w:rStyle w:val="Hiperhivatkozs"/>
          </w:rPr>
          <w:t>www.stipendienrechner.at</w:t>
        </w:r>
      </w:hyperlink>
    </w:p>
    <w:p w14:paraId="092240E2" w14:textId="65D3047E" w:rsidR="00C4345E" w:rsidRDefault="00D00275" w:rsidP="00401DE1">
      <w:pPr>
        <w:pStyle w:val="Listaszerbekezds"/>
        <w:numPr>
          <w:ilvl w:val="0"/>
          <w:numId w:val="8"/>
        </w:numPr>
        <w:spacing w:after="0"/>
      </w:pPr>
      <w:hyperlink r:id="rId12" w:history="1">
        <w:r w:rsidRPr="00C80AC7">
          <w:rPr>
            <w:rStyle w:val="Hiperhivatkozs"/>
          </w:rPr>
          <w:t>www.scholarship.at</w:t>
        </w:r>
      </w:hyperlink>
    </w:p>
    <w:p w14:paraId="19462658" w14:textId="5B601991" w:rsidR="00D00275" w:rsidRDefault="00D00275" w:rsidP="00401DE1">
      <w:pPr>
        <w:pStyle w:val="Listaszerbekezds"/>
        <w:numPr>
          <w:ilvl w:val="0"/>
          <w:numId w:val="8"/>
        </w:numPr>
        <w:spacing w:after="0"/>
      </w:pPr>
      <w:hyperlink r:id="rId13" w:history="1">
        <w:r w:rsidRPr="00C80AC7">
          <w:rPr>
            <w:rStyle w:val="Hiperhivatkozs"/>
          </w:rPr>
          <w:t>www.oed.ac.at</w:t>
        </w:r>
      </w:hyperlink>
    </w:p>
    <w:p w14:paraId="71AFB327" w14:textId="40D2F17E" w:rsidR="00D00275" w:rsidRDefault="00D00275" w:rsidP="0043559A">
      <w:pPr>
        <w:spacing w:after="0"/>
      </w:pPr>
    </w:p>
    <w:p w14:paraId="778744F0" w14:textId="27C9DE55" w:rsidR="0043559A" w:rsidRDefault="0043559A" w:rsidP="0043559A">
      <w:pPr>
        <w:spacing w:after="0"/>
      </w:pPr>
      <w:r>
        <w:t>Biztosítás:</w:t>
      </w:r>
    </w:p>
    <w:p w14:paraId="06633754" w14:textId="2E19B93D" w:rsidR="0043559A" w:rsidRDefault="0043559A" w:rsidP="0043559A">
      <w:pPr>
        <w:spacing w:after="0"/>
      </w:pPr>
      <w:r>
        <w:t xml:space="preserve"> E 109-es formanyomtatvány</w:t>
      </w:r>
    </w:p>
    <w:p w14:paraId="2BE4254A" w14:textId="58BD6739" w:rsidR="0043559A" w:rsidRDefault="0043559A" w:rsidP="0043559A">
      <w:pPr>
        <w:spacing w:after="0"/>
      </w:pPr>
      <w:r>
        <w:t>Ha Magyarországon nem vagy biztosítva 60 EUR/HÓ</w:t>
      </w:r>
    </w:p>
    <w:p w14:paraId="752DCA73" w14:textId="78BC8852" w:rsidR="00A97BB3" w:rsidRDefault="00A97BB3" w:rsidP="0043559A">
      <w:pPr>
        <w:spacing w:after="0"/>
      </w:pPr>
    </w:p>
    <w:p w14:paraId="73C6BD61" w14:textId="2A5C1B5D" w:rsidR="00A97BB3" w:rsidRDefault="00A97BB3" w:rsidP="0043559A">
      <w:pPr>
        <w:spacing w:after="0"/>
      </w:pPr>
    </w:p>
    <w:p w14:paraId="2A9292A2" w14:textId="54100E24" w:rsidR="00A97BB3" w:rsidRDefault="00A97BB3" w:rsidP="0043559A">
      <w:pPr>
        <w:spacing w:after="0"/>
      </w:pPr>
    </w:p>
    <w:p w14:paraId="06FB6B40" w14:textId="606089DD" w:rsidR="00A97BB3" w:rsidRDefault="00A97BB3" w:rsidP="0043559A">
      <w:pPr>
        <w:spacing w:after="0"/>
      </w:pPr>
      <w:hyperlink r:id="rId14" w:history="1">
        <w:r w:rsidRPr="00C80AC7">
          <w:rPr>
            <w:rStyle w:val="Hiperhivatkozs"/>
          </w:rPr>
          <w:t>www.studieren.at</w:t>
        </w:r>
      </w:hyperlink>
    </w:p>
    <w:p w14:paraId="36094B94" w14:textId="6F6F1427" w:rsidR="00A97BB3" w:rsidRDefault="00080FAF" w:rsidP="0043559A">
      <w:pPr>
        <w:spacing w:after="0"/>
      </w:pPr>
      <w:hyperlink r:id="rId15" w:history="1">
        <w:r w:rsidRPr="00C80AC7">
          <w:rPr>
            <w:rStyle w:val="Hiperhivatkozs"/>
          </w:rPr>
          <w:t>https://bmbwf.gv.at/studium/academic-mobility/enic-naric-austria</w:t>
        </w:r>
      </w:hyperlink>
    </w:p>
    <w:p w14:paraId="77F03E14" w14:textId="00EEB357" w:rsidR="00080FAF" w:rsidRDefault="00080FAF" w:rsidP="0043559A">
      <w:pPr>
        <w:spacing w:after="0"/>
      </w:pPr>
      <w:hyperlink r:id="rId16" w:history="1">
        <w:r w:rsidRPr="00C80AC7">
          <w:rPr>
            <w:rStyle w:val="Hiperhivatkozs"/>
          </w:rPr>
          <w:t>www.oeh.ac.at/beratung</w:t>
        </w:r>
      </w:hyperlink>
    </w:p>
    <w:p w14:paraId="6062CE1F" w14:textId="6B78E19A" w:rsidR="001E0B96" w:rsidRDefault="001E0B96" w:rsidP="0043559A">
      <w:pPr>
        <w:spacing w:after="0"/>
      </w:pPr>
      <w:hyperlink r:id="rId17" w:history="1">
        <w:r w:rsidRPr="00C80AC7">
          <w:rPr>
            <w:rStyle w:val="Hiperhivatkozs"/>
          </w:rPr>
          <w:t>www.oei.hu</w:t>
        </w:r>
      </w:hyperlink>
    </w:p>
    <w:p w14:paraId="29B3A169" w14:textId="77777777" w:rsidR="001E0B96" w:rsidRDefault="001E0B96" w:rsidP="0043559A">
      <w:pPr>
        <w:spacing w:after="0"/>
      </w:pPr>
      <w:bookmarkStart w:id="0" w:name="_GoBack"/>
      <w:bookmarkEnd w:id="0"/>
    </w:p>
    <w:p w14:paraId="1CBE9A35" w14:textId="27CACA4D" w:rsidR="009436F1" w:rsidRPr="00603013" w:rsidRDefault="009436F1" w:rsidP="00B27D17">
      <w:pPr>
        <w:spacing w:after="0"/>
      </w:pPr>
    </w:p>
    <w:sectPr w:rsidR="009436F1" w:rsidRPr="0060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F27"/>
    <w:multiLevelType w:val="hybridMultilevel"/>
    <w:tmpl w:val="E7ECC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518E"/>
    <w:multiLevelType w:val="hybridMultilevel"/>
    <w:tmpl w:val="05D2BFC6"/>
    <w:lvl w:ilvl="0" w:tplc="040E000F">
      <w:start w:val="1"/>
      <w:numFmt w:val="decimal"/>
      <w:lvlText w:val="%1."/>
      <w:lvlJc w:val="left"/>
      <w:pPr>
        <w:ind w:left="1430" w:hanging="360"/>
      </w:p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37A9087E"/>
    <w:multiLevelType w:val="hybridMultilevel"/>
    <w:tmpl w:val="E7346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20A22"/>
    <w:multiLevelType w:val="hybridMultilevel"/>
    <w:tmpl w:val="B3706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AE0"/>
    <w:multiLevelType w:val="hybridMultilevel"/>
    <w:tmpl w:val="0352C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14C2"/>
    <w:multiLevelType w:val="hybridMultilevel"/>
    <w:tmpl w:val="2EC81934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710A6076"/>
    <w:multiLevelType w:val="hybridMultilevel"/>
    <w:tmpl w:val="9A506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075D3"/>
    <w:multiLevelType w:val="hybridMultilevel"/>
    <w:tmpl w:val="F60CC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79"/>
    <w:rsid w:val="000117FC"/>
    <w:rsid w:val="00046967"/>
    <w:rsid w:val="00074DAE"/>
    <w:rsid w:val="00080FAF"/>
    <w:rsid w:val="000C46DA"/>
    <w:rsid w:val="00101548"/>
    <w:rsid w:val="00130D81"/>
    <w:rsid w:val="001E0B96"/>
    <w:rsid w:val="00200CF3"/>
    <w:rsid w:val="00245AEF"/>
    <w:rsid w:val="00254BE6"/>
    <w:rsid w:val="0030493E"/>
    <w:rsid w:val="00333C29"/>
    <w:rsid w:val="003343DD"/>
    <w:rsid w:val="00381ABD"/>
    <w:rsid w:val="003B0C69"/>
    <w:rsid w:val="003D737E"/>
    <w:rsid w:val="003E51FD"/>
    <w:rsid w:val="00401DE1"/>
    <w:rsid w:val="00433A90"/>
    <w:rsid w:val="0043559A"/>
    <w:rsid w:val="00462B67"/>
    <w:rsid w:val="00470C7D"/>
    <w:rsid w:val="004750D2"/>
    <w:rsid w:val="004E55F1"/>
    <w:rsid w:val="004E7CF7"/>
    <w:rsid w:val="005045ED"/>
    <w:rsid w:val="00512719"/>
    <w:rsid w:val="0052009D"/>
    <w:rsid w:val="00535019"/>
    <w:rsid w:val="00545642"/>
    <w:rsid w:val="0055393C"/>
    <w:rsid w:val="005737B3"/>
    <w:rsid w:val="0057655F"/>
    <w:rsid w:val="005924FC"/>
    <w:rsid w:val="00593F03"/>
    <w:rsid w:val="00603013"/>
    <w:rsid w:val="00650979"/>
    <w:rsid w:val="00695D21"/>
    <w:rsid w:val="00696204"/>
    <w:rsid w:val="006E0283"/>
    <w:rsid w:val="00715DC7"/>
    <w:rsid w:val="00716F5B"/>
    <w:rsid w:val="00733810"/>
    <w:rsid w:val="00750E28"/>
    <w:rsid w:val="0075730D"/>
    <w:rsid w:val="00776E10"/>
    <w:rsid w:val="00780B5D"/>
    <w:rsid w:val="007B5915"/>
    <w:rsid w:val="007C7308"/>
    <w:rsid w:val="007C7502"/>
    <w:rsid w:val="007E2E64"/>
    <w:rsid w:val="00805742"/>
    <w:rsid w:val="008200FE"/>
    <w:rsid w:val="0089273B"/>
    <w:rsid w:val="008D6939"/>
    <w:rsid w:val="0090278C"/>
    <w:rsid w:val="00910E6B"/>
    <w:rsid w:val="009436F1"/>
    <w:rsid w:val="009462CD"/>
    <w:rsid w:val="009756D6"/>
    <w:rsid w:val="009B4A91"/>
    <w:rsid w:val="009C276B"/>
    <w:rsid w:val="00A00781"/>
    <w:rsid w:val="00A6198C"/>
    <w:rsid w:val="00A83CDD"/>
    <w:rsid w:val="00A90A81"/>
    <w:rsid w:val="00A97BB3"/>
    <w:rsid w:val="00AD7400"/>
    <w:rsid w:val="00B27D17"/>
    <w:rsid w:val="00B74D8E"/>
    <w:rsid w:val="00BB4C11"/>
    <w:rsid w:val="00BC4710"/>
    <w:rsid w:val="00BD205C"/>
    <w:rsid w:val="00BE7F17"/>
    <w:rsid w:val="00BF488A"/>
    <w:rsid w:val="00BF7FBC"/>
    <w:rsid w:val="00C4345E"/>
    <w:rsid w:val="00C541F9"/>
    <w:rsid w:val="00C56F0E"/>
    <w:rsid w:val="00C573F4"/>
    <w:rsid w:val="00D00275"/>
    <w:rsid w:val="00D0123C"/>
    <w:rsid w:val="00D2738B"/>
    <w:rsid w:val="00D41AC7"/>
    <w:rsid w:val="00DC3150"/>
    <w:rsid w:val="00DE1EFE"/>
    <w:rsid w:val="00EA52C6"/>
    <w:rsid w:val="00ED2BFB"/>
    <w:rsid w:val="00F7622B"/>
    <w:rsid w:val="00FB402A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16A4"/>
  <w15:chartTrackingRefBased/>
  <w15:docId w15:val="{097CF023-0967-48EC-8E47-4E9AE95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17F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17F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E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ing-guide.de" TargetMode="External"/><Relationship Id="rId13" Type="http://schemas.openxmlformats.org/officeDocument/2006/relationships/hyperlink" Target="http://www.oed.ac.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chschulstart.de" TargetMode="External"/><Relationship Id="rId12" Type="http://schemas.openxmlformats.org/officeDocument/2006/relationships/hyperlink" Target="http://www.scholarship.at" TargetMode="External"/><Relationship Id="rId17" Type="http://schemas.openxmlformats.org/officeDocument/2006/relationships/hyperlink" Target="http://www.oei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h.ac.at/beratu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abin.kmk.org" TargetMode="External"/><Relationship Id="rId11" Type="http://schemas.openxmlformats.org/officeDocument/2006/relationships/hyperlink" Target="http://www.stipendienrechner.at" TargetMode="External"/><Relationship Id="rId5" Type="http://schemas.openxmlformats.org/officeDocument/2006/relationships/hyperlink" Target="http://daad.info.hu" TargetMode="External"/><Relationship Id="rId15" Type="http://schemas.openxmlformats.org/officeDocument/2006/relationships/hyperlink" Target="https://bmbwf.gv.at/studium/academic-mobility/enic-naric-austria" TargetMode="External"/><Relationship Id="rId10" Type="http://schemas.openxmlformats.org/officeDocument/2006/relationships/hyperlink" Target="https://www.oeh.ac.at/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ienplattform.at" TargetMode="External"/><Relationship Id="rId14" Type="http://schemas.openxmlformats.org/officeDocument/2006/relationships/hyperlink" Target="http://www.studieren.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454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Lőrinc</dc:creator>
  <cp:keywords/>
  <dc:description/>
  <cp:lastModifiedBy>Mihály Lőrinc</cp:lastModifiedBy>
  <cp:revision>90</cp:revision>
  <dcterms:created xsi:type="dcterms:W3CDTF">2019-09-06T11:58:00Z</dcterms:created>
  <dcterms:modified xsi:type="dcterms:W3CDTF">2019-09-06T13:05:00Z</dcterms:modified>
</cp:coreProperties>
</file>