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80" w:rsidRDefault="00BA7180" w:rsidP="00F15672"/>
    <w:p w:rsidR="00BA7180" w:rsidRPr="00BA7180" w:rsidRDefault="00BA7180" w:rsidP="00F15672">
      <w:pPr>
        <w:rPr>
          <w:b/>
        </w:rPr>
      </w:pPr>
      <w:r w:rsidRPr="00BA7180">
        <w:rPr>
          <w:b/>
        </w:rPr>
        <w:t>Alapcél</w:t>
      </w:r>
      <w:r>
        <w:rPr>
          <w:b/>
        </w:rPr>
        <w:t>…</w:t>
      </w:r>
    </w:p>
    <w:p w:rsidR="00F15672" w:rsidRDefault="00F15672" w:rsidP="00F15672">
      <w:r>
        <w:t xml:space="preserve">A gyerekek kulturális fejlődését alapvetően meghatározza a gyermek- és ifjúsági korban szerzett színházi élmény. Később talán a zenei élmények, koncertek gyakorolják rájuk az egyik legnagyobb hatást. Ennek a kulturális élménynek egy </w:t>
      </w:r>
      <w:r w:rsidRPr="000678A3">
        <w:rPr>
          <w:i/>
        </w:rPr>
        <w:t>varázslatos</w:t>
      </w:r>
      <w:r>
        <w:t xml:space="preserve"> szegmensébe szeretném bevez</w:t>
      </w:r>
      <w:r w:rsidR="000678A3">
        <w:t xml:space="preserve">etni a gyerekeket, amelyben az ez iránt érdeklődők </w:t>
      </w:r>
      <w:r>
        <w:t>bepillanthatnak</w:t>
      </w:r>
      <w:r w:rsidR="007278B8">
        <w:t>,</w:t>
      </w:r>
      <w:r>
        <w:t xml:space="preserve"> és tevékeny részeseivé válhatnak a színpad világítás</w:t>
      </w:r>
      <w:r w:rsidR="000678A3">
        <w:t xml:space="preserve"> világának. A képzésnek köszönhetően szélesítjük a színházi/színpadi ismereteiket, tájékozottságukat, segítünk megérteni a színház működését, a művészeti munka és a technika kapcsolatát. A világítás alapelveinek gyakorlatban való elsajátítása közben megtanulják a világítás dramaturgiai alapelveit, a fény tudatos használatát a színházban, koncerteken, </w:t>
      </w:r>
      <w:r w:rsidR="004661EC">
        <w:t xml:space="preserve">egy video felvétel </w:t>
      </w:r>
      <w:r w:rsidR="00EC1D02">
        <w:t xml:space="preserve">elkészítése közben </w:t>
      </w:r>
      <w:r w:rsidR="000678A3">
        <w:t xml:space="preserve">vagy csak egyszerű </w:t>
      </w:r>
      <w:r w:rsidR="00EC1D02">
        <w:t>telefonos fotó</w:t>
      </w:r>
      <w:r w:rsidR="007278B8">
        <w:t>, video</w:t>
      </w:r>
      <w:r w:rsidR="00EC1D02">
        <w:t xml:space="preserve"> esetében</w:t>
      </w:r>
      <w:r w:rsidR="000678A3">
        <w:t>.</w:t>
      </w:r>
    </w:p>
    <w:p w:rsidR="004661EC" w:rsidRPr="004661EC" w:rsidRDefault="004661EC" w:rsidP="00F15672">
      <w:pPr>
        <w:rPr>
          <w:b/>
        </w:rPr>
      </w:pPr>
      <w:r w:rsidRPr="00BA7180">
        <w:rPr>
          <w:b/>
        </w:rPr>
        <w:t>Rólam…</w:t>
      </w:r>
    </w:p>
    <w:p w:rsidR="00EC1D02" w:rsidRDefault="00EC1D02" w:rsidP="00F15672">
      <w:r>
        <w:t>Középiskolai végzős koromban a nyíregyházi Móricz Zsigmond színház bérletes előadásait nézve ra</w:t>
      </w:r>
      <w:r w:rsidR="009C5AA6">
        <w:t>gadott magával a színház világa, e</w:t>
      </w:r>
      <w:r>
        <w:t>kkor döntöttem el, hogy ezzel szeretnék foglakozni.</w:t>
      </w:r>
    </w:p>
    <w:p w:rsidR="00EC1D02" w:rsidRDefault="00EC1D02" w:rsidP="00F15672">
      <w:r>
        <w:t>Az érettségi után azonnal keresni kezdtem a lehetőséget, hogy színházban dolgozhassak, így sikerült az akkori Arany János színházban elhelyezkednem világosítóként. Az itt eltöltött 10 év alatt tanultam meg a szakma alapjait, a világítás szeretetét, a színház és a színpad tiszteletét.</w:t>
      </w:r>
      <w:r w:rsidR="009C5AA6">
        <w:t xml:space="preserve"> Egymástól különböző stílusú színház</w:t>
      </w:r>
      <w:r w:rsidR="00BA7180">
        <w:t>i vezetők</w:t>
      </w:r>
      <w:r w:rsidR="009C5AA6">
        <w:t xml:space="preserve"> alatt tapasztaltam meg a színház különböző irányzatait, így dolgoztam </w:t>
      </w:r>
      <w:proofErr w:type="spellStart"/>
      <w:r w:rsidR="009C5AA6">
        <w:t>Meczner</w:t>
      </w:r>
      <w:proofErr w:type="spellEnd"/>
      <w:r w:rsidR="009C5AA6">
        <w:t xml:space="preserve"> János, Székely Gábor és Márta István vezette színházakban anélkül, hogy a </w:t>
      </w:r>
      <w:proofErr w:type="spellStart"/>
      <w:r w:rsidR="009C5AA6">
        <w:t>Paulay</w:t>
      </w:r>
      <w:proofErr w:type="spellEnd"/>
      <w:r w:rsidR="009C5AA6">
        <w:t xml:space="preserve"> Ede utcai épületből kiléptem volna.</w:t>
      </w:r>
    </w:p>
    <w:p w:rsidR="009C5AA6" w:rsidRDefault="009C5AA6" w:rsidP="00F15672">
      <w:r>
        <w:t>Később a megszerzett tudás és tapasztalat birtokában nagyobb önállóságra vágyva kezdtem bele eleinte alkalmi jelleggel</w:t>
      </w:r>
      <w:r w:rsidR="005B5F49">
        <w:t>,</w:t>
      </w:r>
      <w:r>
        <w:t xml:space="preserve"> </w:t>
      </w:r>
      <w:r w:rsidR="005B5F49">
        <w:t xml:space="preserve">aztán mind rendszersebben </w:t>
      </w:r>
      <w:r>
        <w:t xml:space="preserve">színházon kívüli előadások, koncertek </w:t>
      </w:r>
      <w:r w:rsidR="005B5F49">
        <w:t>é</w:t>
      </w:r>
      <w:r>
        <w:t xml:space="preserve">s vállalati rendezvények világítás </w:t>
      </w:r>
      <w:r w:rsidR="005B5F49">
        <w:t xml:space="preserve">technikájának létrehozásába. A multinacionális vállalatok megjelenése és a piacgazdaság generálta mind magasabb színvonalú rendezvények iránti kereslet hatására fejlődött az egyéni vállalkozás, hogy </w:t>
      </w:r>
      <w:r w:rsidR="004661EC">
        <w:t xml:space="preserve">aztán </w:t>
      </w:r>
      <w:r w:rsidR="005B5F49">
        <w:t xml:space="preserve">2003-tól </w:t>
      </w:r>
      <w:proofErr w:type="spellStart"/>
      <w:r w:rsidR="005B5F49">
        <w:t>Light</w:t>
      </w:r>
      <w:proofErr w:type="spellEnd"/>
      <w:r w:rsidR="005B5F49">
        <w:t xml:space="preserve"> </w:t>
      </w:r>
      <w:proofErr w:type="spellStart"/>
      <w:r w:rsidR="005B5F49">
        <w:t>Positi</w:t>
      </w:r>
      <w:r w:rsidR="00BA7180">
        <w:t>ve</w:t>
      </w:r>
      <w:proofErr w:type="spellEnd"/>
      <w:r w:rsidR="00BA7180">
        <w:t xml:space="preserve"> néven</w:t>
      </w:r>
      <w:r w:rsidR="00242A3C">
        <w:t>,</w:t>
      </w:r>
      <w:r w:rsidR="00BA7180">
        <w:t xml:space="preserve"> kft formában folytassuk</w:t>
      </w:r>
      <w:r w:rsidR="005B5F49">
        <w:t xml:space="preserve"> immáron 12</w:t>
      </w:r>
      <w:r w:rsidR="00242A3C">
        <w:t xml:space="preserve"> </w:t>
      </w:r>
      <w:r w:rsidR="005B5F49">
        <w:t>fő állandó munkatárssal a tevékenységünket.</w:t>
      </w:r>
      <w:r w:rsidR="00BA7180">
        <w:t xml:space="preserve"> Napjainkban munkáinkat rendezvény ügynökségek által szervezett vállalati re</w:t>
      </w:r>
      <w:r w:rsidR="007278B8">
        <w:t>ndezvények (konferenciák, parti</w:t>
      </w:r>
      <w:r w:rsidR="00BA7180">
        <w:t>k, családi napok) fesztiválok teljes technikai szolgáltatásai (</w:t>
      </w:r>
      <w:proofErr w:type="spellStart"/>
      <w:r w:rsidR="00BA7180">
        <w:t>pl</w:t>
      </w:r>
      <w:proofErr w:type="spellEnd"/>
      <w:r w:rsidR="00BA7180">
        <w:t xml:space="preserve"> Sziget fesztivál 2000-től, Volt, Balaton </w:t>
      </w:r>
      <w:proofErr w:type="spellStart"/>
      <w:r w:rsidR="00BA7180">
        <w:t>Sound</w:t>
      </w:r>
      <w:proofErr w:type="spellEnd"/>
      <w:r w:rsidR="00BA7180">
        <w:t>) és zenekarok (</w:t>
      </w:r>
      <w:proofErr w:type="spellStart"/>
      <w:r w:rsidR="00BA7180">
        <w:t>Punnany</w:t>
      </w:r>
      <w:proofErr w:type="spellEnd"/>
      <w:r w:rsidR="00BA7180">
        <w:t xml:space="preserve"> </w:t>
      </w:r>
      <w:proofErr w:type="spellStart"/>
      <w:r w:rsidR="00BA7180">
        <w:t>Massif</w:t>
      </w:r>
      <w:proofErr w:type="spellEnd"/>
      <w:r w:rsidR="00BA7180">
        <w:t xml:space="preserve">, Brains, Halott Pénz, </w:t>
      </w:r>
      <w:proofErr w:type="spellStart"/>
      <w:r w:rsidR="00BA7180">
        <w:t>Wellhello</w:t>
      </w:r>
      <w:proofErr w:type="spellEnd"/>
      <w:r w:rsidR="00BA7180">
        <w:t>, Margaret Island) saját színpadi látvány megjelenéseinek megtervezése és kivitelezése teszik ki.</w:t>
      </w:r>
    </w:p>
    <w:p w:rsidR="004661EC" w:rsidRPr="004661EC" w:rsidRDefault="004661EC" w:rsidP="00F15672">
      <w:pPr>
        <w:rPr>
          <w:b/>
        </w:rPr>
      </w:pPr>
      <w:r w:rsidRPr="004661EC">
        <w:rPr>
          <w:b/>
        </w:rPr>
        <w:t>Első lépések…</w:t>
      </w:r>
    </w:p>
    <w:p w:rsidR="00242A3C" w:rsidRDefault="00BA7180" w:rsidP="00F15672">
      <w:r>
        <w:t>A</w:t>
      </w:r>
      <w:r w:rsidR="00242A3C">
        <w:t>z</w:t>
      </w:r>
      <w:r>
        <w:t xml:space="preserve"> </w:t>
      </w:r>
      <w:r w:rsidR="004661EC">
        <w:t>iskolai projekt kapcsán első lépésként szeretném</w:t>
      </w:r>
      <w:r>
        <w:t xml:space="preserve"> </w:t>
      </w:r>
      <w:r w:rsidR="004661EC">
        <w:t xml:space="preserve">bevezetni a gyerekeket a </w:t>
      </w:r>
      <w:r w:rsidR="00242A3C">
        <w:t>színpad</w:t>
      </w:r>
      <w:r w:rsidR="004661EC">
        <w:t xml:space="preserve"> világítás alapelveibe, a fizika órán tanultakra alapozva és azzal kooperálva a technikai alapismeretek (elektromosság, optikai ismeretek) </w:t>
      </w:r>
      <w:r w:rsidR="00242A3C">
        <w:t>gyakorlati hasznosításába a színpadon. A feladatokat az iskolai rendezvények és színi előadásokra alapozva ezekkel összhangban az előadások, iskolai rendezvényekkel kapcsolatos feladatok köré szeretném s</w:t>
      </w:r>
      <w:r w:rsidR="007278B8">
        <w:t>zervezni és ezek mentén építjük</w:t>
      </w:r>
      <w:r w:rsidR="00242A3C">
        <w:t xml:space="preserve"> fel. </w:t>
      </w:r>
    </w:p>
    <w:p w:rsidR="00242A3C" w:rsidRDefault="00242A3C" w:rsidP="00F15672">
      <w:r>
        <w:t>A gyerekek az e</w:t>
      </w:r>
      <w:r w:rsidR="00786C33">
        <w:t>lső félév folyamán meg</w:t>
      </w:r>
      <w:r w:rsidR="007278B8">
        <w:t>tanulnak néhány világítási alapfogalmat, alap</w:t>
      </w:r>
      <w:r w:rsidR="00786C33">
        <w:t>elveket</w:t>
      </w:r>
      <w:r>
        <w:t xml:space="preserve">, eszköz ismeretet </w:t>
      </w:r>
      <w:r w:rsidR="00786C33">
        <w:t xml:space="preserve">(túlnyomó részt az iskola eszközparkjára alapozva analóg rendszereket) </w:t>
      </w:r>
      <w:r>
        <w:t xml:space="preserve">és ezek birtokában </w:t>
      </w:r>
      <w:r w:rsidR="00786C33">
        <w:t>működnek közre előadások, önálló kreatív koncepció ala</w:t>
      </w:r>
      <w:r w:rsidR="007278B8">
        <w:t>pján rendezvények világításában, mint például az iskolai szalagavató.</w:t>
      </w:r>
    </w:p>
    <w:p w:rsidR="00786C33" w:rsidRDefault="00786C33" w:rsidP="00F15672">
      <w:r>
        <w:lastRenderedPageBreak/>
        <w:t xml:space="preserve">Második félévben szoros együttműködésben a színjátszó körökkel, konkrét </w:t>
      </w:r>
      <w:proofErr w:type="gramStart"/>
      <w:r>
        <w:t>előadás(</w:t>
      </w:r>
      <w:proofErr w:type="gramEnd"/>
      <w:r>
        <w:t xml:space="preserve">ok) bevilágítására </w:t>
      </w:r>
      <w:proofErr w:type="gramStart"/>
      <w:r>
        <w:t>készülünk</w:t>
      </w:r>
      <w:proofErr w:type="gramEnd"/>
      <w:r>
        <w:t xml:space="preserve"> fel, ízelítő képen –a csoport fejlődésének függvényében- intelligens lámpák használatával és ezek programozásával együtt.</w:t>
      </w:r>
    </w:p>
    <w:p w:rsidR="00786C33" w:rsidRPr="00351618" w:rsidRDefault="00786C33" w:rsidP="00F15672">
      <w:pPr>
        <w:rPr>
          <w:b/>
        </w:rPr>
      </w:pPr>
      <w:r w:rsidRPr="00351618">
        <w:rPr>
          <w:b/>
        </w:rPr>
        <w:t>További</w:t>
      </w:r>
      <w:r w:rsidR="00351618">
        <w:rPr>
          <w:b/>
        </w:rPr>
        <w:t xml:space="preserve"> tervek</w:t>
      </w:r>
      <w:r w:rsidRPr="00351618">
        <w:rPr>
          <w:b/>
        </w:rPr>
        <w:t>…</w:t>
      </w:r>
    </w:p>
    <w:p w:rsidR="00786C33" w:rsidRDefault="00786C33" w:rsidP="00F15672">
      <w:r>
        <w:t xml:space="preserve">A második évben megtartva </w:t>
      </w:r>
      <w:r w:rsidR="00351618">
        <w:t xml:space="preserve">és tovább fejlesztve </w:t>
      </w:r>
      <w:r>
        <w:t>az első évi feladatoka</w:t>
      </w:r>
      <w:r w:rsidR="007278B8">
        <w:t>t, bevezetjük</w:t>
      </w:r>
      <w:bookmarkStart w:id="0" w:name="_GoBack"/>
      <w:bookmarkEnd w:id="0"/>
      <w:r>
        <w:t xml:space="preserve"> a gyerekeket a koncert világí</w:t>
      </w:r>
      <w:r w:rsidR="00D746BC">
        <w:t>tás legalapvetőbb</w:t>
      </w:r>
      <w:r>
        <w:t xml:space="preserve"> fogalmaiba és a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r w:rsidR="00351618">
        <w:t>által biztosított –bármelyik mai professzionális színpadon használt- esz</w:t>
      </w:r>
      <w:r>
        <w:t>közök segítségével</w:t>
      </w:r>
      <w:r w:rsidR="00351618">
        <w:t xml:space="preserve"> megtervezünk, leprogramozunk és levilágítunk iskolai zenekar</w:t>
      </w:r>
      <w:r w:rsidR="00D746BC">
        <w:t>i buli</w:t>
      </w:r>
      <w:r w:rsidR="00351618">
        <w:t>kat, színházat vagy épp csak diszkót</w:t>
      </w:r>
      <w:proofErr w:type="gramStart"/>
      <w:r w:rsidR="00351618">
        <w:t>...</w:t>
      </w:r>
      <w:proofErr w:type="gramEnd"/>
      <w:r w:rsidR="00351618">
        <w:t xml:space="preserve"> A legelhivatottabbak tanulmányi kirándulás keretében bepillantást nyerhetnek zenekarok egy-egy koncertjének építésébe, technikai lebonyolításába, kulisszák mögötti munkafolyamataiba és természetesen a zenekari </w:t>
      </w:r>
      <w:proofErr w:type="spellStart"/>
      <w:r w:rsidR="00351618">
        <w:t>backstage</w:t>
      </w:r>
      <w:proofErr w:type="spellEnd"/>
      <w:r w:rsidR="00351618">
        <w:t xml:space="preserve"> életbe, ezzel is inspirálva őket akár a művészi</w:t>
      </w:r>
      <w:r w:rsidR="00D746BC">
        <w:t>,</w:t>
      </w:r>
      <w:r w:rsidR="00351618">
        <w:t xml:space="preserve"> akár a színpadi produkciókat segítő más pályák</w:t>
      </w:r>
      <w:r w:rsidR="00D746BC">
        <w:t xml:space="preserve"> (hangosítás, zenekari management, szervezés)</w:t>
      </w:r>
      <w:r w:rsidR="00351618">
        <w:t xml:space="preserve"> megismerésében.</w:t>
      </w:r>
    </w:p>
    <w:p w:rsidR="004661EC" w:rsidRDefault="004661EC" w:rsidP="00F15672"/>
    <w:p w:rsidR="00F15672" w:rsidRDefault="00F15672" w:rsidP="00F15672"/>
    <w:p w:rsidR="00F15672" w:rsidRDefault="00F15672" w:rsidP="00F15672"/>
    <w:p w:rsidR="00F15672" w:rsidRDefault="00F15672" w:rsidP="00F15672"/>
    <w:sectPr w:rsidR="00F15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447"/>
    <w:multiLevelType w:val="hybridMultilevel"/>
    <w:tmpl w:val="91061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23"/>
    <w:rsid w:val="00033E6B"/>
    <w:rsid w:val="000678A3"/>
    <w:rsid w:val="00242A3C"/>
    <w:rsid w:val="00264DCA"/>
    <w:rsid w:val="00290324"/>
    <w:rsid w:val="00351618"/>
    <w:rsid w:val="004661EC"/>
    <w:rsid w:val="005B5F49"/>
    <w:rsid w:val="00636FDA"/>
    <w:rsid w:val="00675421"/>
    <w:rsid w:val="007278B8"/>
    <w:rsid w:val="00786C33"/>
    <w:rsid w:val="008165F6"/>
    <w:rsid w:val="00841C65"/>
    <w:rsid w:val="008503DE"/>
    <w:rsid w:val="00920647"/>
    <w:rsid w:val="009C5AA6"/>
    <w:rsid w:val="00A44848"/>
    <w:rsid w:val="00BA3148"/>
    <w:rsid w:val="00BA7180"/>
    <w:rsid w:val="00BB1D23"/>
    <w:rsid w:val="00C465B6"/>
    <w:rsid w:val="00C8284D"/>
    <w:rsid w:val="00D31E69"/>
    <w:rsid w:val="00D61AB5"/>
    <w:rsid w:val="00D746BC"/>
    <w:rsid w:val="00E03A56"/>
    <w:rsid w:val="00EC1D02"/>
    <w:rsid w:val="00F0708A"/>
    <w:rsid w:val="00F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29B40-FD85-4956-B880-7ED4FB5F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3D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Bereczki Károly</dc:creator>
  <cp:keywords/>
  <dc:description/>
  <cp:lastModifiedBy>Bereczki Károly</cp:lastModifiedBy>
  <cp:revision>5</cp:revision>
  <cp:lastPrinted>2017-02-02T10:11:00Z</cp:lastPrinted>
  <dcterms:created xsi:type="dcterms:W3CDTF">2017-06-06T19:50:00Z</dcterms:created>
  <dcterms:modified xsi:type="dcterms:W3CDTF">2017-06-18T15:24:00Z</dcterms:modified>
</cp:coreProperties>
</file>