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DD" w:rsidRPr="009105DD" w:rsidRDefault="009105DD" w:rsidP="009105DD">
      <w:pPr>
        <w:jc w:val="both"/>
        <w:rPr>
          <w:rFonts w:ascii="Times New Roman" w:eastAsia="Times New Roman" w:hAnsi="Times New Roman" w:cs="Times New Roman"/>
          <w:b/>
          <w:lang w:val="hu-HU"/>
        </w:rPr>
      </w:pPr>
      <w:bookmarkStart w:id="0" w:name="_GoBack"/>
      <w:bookmarkEnd w:id="0"/>
      <w:r w:rsidRPr="009105DD">
        <w:rPr>
          <w:rFonts w:ascii="Times New Roman" w:eastAsia="Times New Roman" w:hAnsi="Times New Roman" w:cs="Times New Roman"/>
          <w:b/>
          <w:lang w:val="hu-HU"/>
        </w:rPr>
        <w:t>Emeltszintű társalgás Mike Kand</w:t>
      </w:r>
      <w:r>
        <w:rPr>
          <w:rFonts w:ascii="Times New Roman" w:eastAsia="Times New Roman" w:hAnsi="Times New Roman" w:cs="Times New Roman"/>
          <w:b/>
          <w:lang w:val="hu-HU"/>
        </w:rPr>
        <w:t>ó</w:t>
      </w:r>
      <w:r w:rsidRPr="009105DD">
        <w:rPr>
          <w:rFonts w:ascii="Times New Roman" w:eastAsia="Times New Roman" w:hAnsi="Times New Roman" w:cs="Times New Roman"/>
          <w:b/>
          <w:lang w:val="hu-HU"/>
        </w:rPr>
        <w:t>val (B2 szint felett)</w:t>
      </w:r>
    </w:p>
    <w:p w:rsidR="00A41482" w:rsidRPr="009105DD" w:rsidRDefault="009105DD" w:rsidP="009105DD">
      <w:pPr>
        <w:rPr>
          <w:lang w:val="hu-HU"/>
        </w:rPr>
      </w:pPr>
      <w:r w:rsidRPr="009105DD">
        <w:rPr>
          <w:rFonts w:ascii="Times New Roman" w:eastAsia="Times New Roman" w:hAnsi="Times New Roman" w:cs="Times New Roman"/>
          <w:lang w:val="hu-HU"/>
        </w:rPr>
        <w:t xml:space="preserve"> Az órák alapvető célja a résztvevő diákok meglévő beszédkészségének, illetve szókincsének továbbfejlesztése, hangsúlyozva az egymással való angolnyelvű kommunikációt, eltekintve az eddigi angol nyelvvel való személyes tapasztalatiaktól. A társalgás középfokú és felsőfokú angol nyelvvizsgákon előforduló témákra koncentrál. Az órai munka több fázisba zajlik (szabad beszélgetés, csoportos munka, pármunka, egyéni előadás), különböző nyelvvizsgákhoz kötődő verbális t</w:t>
      </w:r>
      <w:r>
        <w:rPr>
          <w:rFonts w:ascii="Times New Roman" w:eastAsia="Times New Roman" w:hAnsi="Times New Roman" w:cs="Times New Roman"/>
          <w:lang w:val="hu-HU"/>
        </w:rPr>
        <w:t>í</w:t>
      </w:r>
      <w:r w:rsidRPr="009105DD">
        <w:rPr>
          <w:rFonts w:ascii="Times New Roman" w:eastAsia="Times New Roman" w:hAnsi="Times New Roman" w:cs="Times New Roman"/>
          <w:lang w:val="hu-HU"/>
        </w:rPr>
        <w:t>pusfeladatok gyakorlását hivatott szolgálni. Elvárások: aktív részvétel az órákon, aktív hallgatás (egymásra való figyelem), egy irányított fogalmazás minden téma lezárását követően, a második félév során egy választott témával foglalkozó rövid kiselőadás minden diáktól. Értékelés: órai munka, aktivitás, fogalmazás, kiselőadás.</w:t>
      </w:r>
    </w:p>
    <w:sectPr w:rsidR="00A41482" w:rsidRPr="009105DD" w:rsidSect="00BC7D25">
      <w:type w:val="continuous"/>
      <w:pgSz w:w="11906" w:h="16838" w:code="9"/>
      <w:pgMar w:top="1134" w:right="1134" w:bottom="1134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DD"/>
    <w:rsid w:val="003F1D5A"/>
    <w:rsid w:val="00447796"/>
    <w:rsid w:val="006803F4"/>
    <w:rsid w:val="008A6D2B"/>
    <w:rsid w:val="009105DD"/>
    <w:rsid w:val="00A41482"/>
    <w:rsid w:val="00BC7D25"/>
    <w:rsid w:val="00DA3719"/>
    <w:rsid w:val="00F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D61F"/>
  <w15:chartTrackingRefBased/>
  <w15:docId w15:val="{314DCB09-75CF-4B81-9BC8-BFC682D2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05D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István</dc:creator>
  <cp:keywords/>
  <dc:description/>
  <cp:lastModifiedBy>Baranyai István</cp:lastModifiedBy>
  <cp:revision>1</cp:revision>
  <dcterms:created xsi:type="dcterms:W3CDTF">2017-08-25T18:24:00Z</dcterms:created>
  <dcterms:modified xsi:type="dcterms:W3CDTF">2017-08-25T18:25:00Z</dcterms:modified>
</cp:coreProperties>
</file>