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B86" w:rsidRPr="00EF7FE4" w:rsidRDefault="00EF7FE4">
      <w:pPr>
        <w:rPr>
          <w:rFonts w:ascii="Century Gothic" w:hAnsi="Century Gothic"/>
          <w:b/>
        </w:rPr>
      </w:pPr>
      <w:r w:rsidRPr="00EF7FE4">
        <w:rPr>
          <w:rFonts w:ascii="Century Gothic" w:hAnsi="Century Gothic"/>
          <w:b/>
        </w:rPr>
        <w:t>KERÁMIA ALKOTÓKÖR 2016/2017-ES TANÉV TANTERV</w:t>
      </w:r>
    </w:p>
    <w:p w:rsidR="00EF7FE4" w:rsidRPr="00EF7FE4" w:rsidRDefault="00EF7FE4">
      <w:pPr>
        <w:rPr>
          <w:rFonts w:ascii="Century Gothic" w:hAnsi="Century Gothic"/>
        </w:rPr>
      </w:pPr>
      <w:r w:rsidRPr="00EF7FE4">
        <w:rPr>
          <w:rFonts w:ascii="Century Gothic" w:hAnsi="Century Gothic"/>
        </w:rPr>
        <w:t>M</w:t>
      </w:r>
      <w:r w:rsidRPr="00EF7FE4">
        <w:rPr>
          <w:rFonts w:ascii="Century Gothic" w:hAnsi="Century Gothic" w:cs="Courier New"/>
        </w:rPr>
        <w:t xml:space="preserve">űhelyvezető: </w:t>
      </w:r>
      <w:r w:rsidRPr="00EF7FE4">
        <w:rPr>
          <w:rFonts w:ascii="Century Gothic" w:hAnsi="Century Gothic"/>
        </w:rPr>
        <w:t>Szabó Szilvi</w:t>
      </w:r>
    </w:p>
    <w:p w:rsidR="00EF7FE4" w:rsidRPr="00EF7FE4" w:rsidRDefault="00EF7FE4" w:rsidP="00EF7FE4">
      <w:pPr>
        <w:rPr>
          <w:rFonts w:ascii="Century Gothic" w:hAnsi="Century Gothic"/>
          <w:color w:val="000000" w:themeColor="text1"/>
        </w:rPr>
      </w:pPr>
      <w:r w:rsidRPr="00EF7FE4">
        <w:rPr>
          <w:rFonts w:ascii="Century Gothic" w:hAnsi="Century Gothic"/>
          <w:b/>
          <w:color w:val="000000" w:themeColor="text1"/>
        </w:rPr>
        <w:t xml:space="preserve">Órák  tervezett időpontja: </w:t>
      </w:r>
      <w:r w:rsidRPr="00EF7FE4">
        <w:rPr>
          <w:rFonts w:ascii="Century Gothic" w:hAnsi="Century Gothic"/>
          <w:color w:val="000000" w:themeColor="text1"/>
        </w:rPr>
        <w:t>Minden hétfőn  14,30 -16,30  /2 óra alkalmanként? /</w:t>
      </w:r>
    </w:p>
    <w:p w:rsidR="00EF7FE4" w:rsidRPr="00EF7FE4" w:rsidRDefault="00EF7FE4" w:rsidP="00EF7FE4">
      <w:pPr>
        <w:rPr>
          <w:rFonts w:ascii="Century Gothic" w:hAnsi="Century Gothic"/>
          <w:color w:val="000000" w:themeColor="text1"/>
        </w:rPr>
      </w:pPr>
      <w:r w:rsidRPr="00EF7FE4">
        <w:rPr>
          <w:rFonts w:ascii="Century Gothic" w:hAnsi="Century Gothic"/>
          <w:color w:val="000000" w:themeColor="text1"/>
        </w:rPr>
        <w:t>Az elkövetkezendő tanévben a 4 elem viszonylatát vizsgáljuk és tanulmányozzuk a kerámiára levetítve.</w:t>
      </w:r>
    </w:p>
    <w:p w:rsidR="00EF7FE4" w:rsidRPr="00EF7FE4" w:rsidRDefault="00EF7FE4" w:rsidP="00EF7FE4">
      <w:pPr>
        <w:rPr>
          <w:rFonts w:ascii="Century Gothic" w:hAnsi="Century Gothic"/>
          <w:color w:val="000000" w:themeColor="text1"/>
        </w:rPr>
      </w:pPr>
      <w:r w:rsidRPr="00EF7FE4">
        <w:rPr>
          <w:rFonts w:ascii="Century Gothic" w:hAnsi="Century Gothic"/>
          <w:color w:val="000000" w:themeColor="text1"/>
        </w:rPr>
        <w:t>Emellett az első félévben az adventi vásárra való készülődés, míg a második félévben a tavaszi fesztiválra készülődünk, közös projekt létrehozásával.</w:t>
      </w:r>
    </w:p>
    <w:p w:rsidR="00EF7FE4" w:rsidRPr="00EF7FE4" w:rsidRDefault="00EF7FE4" w:rsidP="00EF7FE4">
      <w:pPr>
        <w:pStyle w:val="NormlWeb"/>
        <w:rPr>
          <w:rFonts w:ascii="Century Gothic" w:hAnsi="Century Gothic"/>
          <w:color w:val="000000" w:themeColor="text1"/>
          <w:sz w:val="22"/>
          <w:szCs w:val="22"/>
        </w:rPr>
      </w:pPr>
      <w:r w:rsidRPr="00EF7FE4">
        <w:rPr>
          <w:rFonts w:ascii="Century Gothic" w:hAnsi="Century Gothic"/>
          <w:color w:val="000000" w:themeColor="text1"/>
          <w:sz w:val="22"/>
          <w:szCs w:val="22"/>
        </w:rPr>
        <w:t>Az agyagformázás technikájának különlegessége, hogy a kerámiát a NÉGY ŐSELEM A  FÖLD, A VÍZ, A LEVEGŐ ÉS A TŰZ alkotja, alakítja.</w:t>
      </w:r>
    </w:p>
    <w:p w:rsidR="00EF7FE4" w:rsidRPr="00EF7FE4" w:rsidRDefault="00EF7FE4" w:rsidP="00EF7FE4">
      <w:pPr>
        <w:pStyle w:val="NormlWeb"/>
        <w:rPr>
          <w:rFonts w:ascii="Century Gothic" w:hAnsi="Century Gothic"/>
          <w:color w:val="000000" w:themeColor="text1"/>
          <w:sz w:val="22"/>
          <w:szCs w:val="22"/>
        </w:rPr>
      </w:pPr>
      <w:r w:rsidRPr="00EF7FE4">
        <w:rPr>
          <w:rFonts w:ascii="Century Gothic" w:hAnsi="Century Gothic"/>
          <w:color w:val="000000" w:themeColor="text1"/>
          <w:sz w:val="22"/>
          <w:szCs w:val="22"/>
        </w:rPr>
        <w:t xml:space="preserve">" a forgatag </w:t>
      </w:r>
      <w:r w:rsidR="00014049" w:rsidRPr="00EF7FE4">
        <w:rPr>
          <w:rFonts w:ascii="Century Gothic" w:hAnsi="Century Gothic"/>
          <w:color w:val="000000" w:themeColor="text1"/>
          <w:sz w:val="22"/>
          <w:szCs w:val="22"/>
        </w:rPr>
        <w:t>közepén, egy</w:t>
      </w:r>
      <w:r w:rsidRPr="00EF7FE4">
        <w:rPr>
          <w:rFonts w:ascii="Century Gothic" w:hAnsi="Century Gothic"/>
          <w:color w:val="000000" w:themeColor="text1"/>
          <w:sz w:val="22"/>
          <w:szCs w:val="22"/>
        </w:rPr>
        <w:t xml:space="preserve"> szeretet támadt</w:t>
      </w:r>
      <w:r w:rsidR="00014049" w:rsidRPr="00EF7FE4">
        <w:rPr>
          <w:rFonts w:ascii="Century Gothic" w:hAnsi="Century Gothic"/>
          <w:color w:val="000000" w:themeColor="text1"/>
          <w:sz w:val="22"/>
          <w:szCs w:val="22"/>
        </w:rPr>
        <w:t>, benne</w:t>
      </w:r>
      <w:r w:rsidRPr="00EF7FE4">
        <w:rPr>
          <w:rFonts w:ascii="Century Gothic" w:hAnsi="Century Gothic"/>
          <w:color w:val="000000" w:themeColor="text1"/>
          <w:sz w:val="22"/>
          <w:szCs w:val="22"/>
        </w:rPr>
        <w:t xml:space="preserve"> ezek valamennyien összevegyüljenek</w:t>
      </w:r>
      <w:r w:rsidR="00014049" w:rsidRPr="00EF7FE4">
        <w:rPr>
          <w:rFonts w:ascii="Century Gothic" w:hAnsi="Century Gothic"/>
          <w:color w:val="000000" w:themeColor="text1"/>
          <w:sz w:val="22"/>
          <w:szCs w:val="22"/>
        </w:rPr>
        <w:t>, hogy</w:t>
      </w:r>
      <w:r w:rsidRPr="00EF7FE4">
        <w:rPr>
          <w:rFonts w:ascii="Century Gothic" w:hAnsi="Century Gothic"/>
          <w:color w:val="000000" w:themeColor="text1"/>
          <w:sz w:val="22"/>
          <w:szCs w:val="22"/>
        </w:rPr>
        <w:t xml:space="preserve"> egyetlen eggyé legyenek.</w:t>
      </w:r>
    </w:p>
    <w:p w:rsidR="00EF7FE4" w:rsidRPr="00EF7FE4" w:rsidRDefault="00EF7FE4" w:rsidP="00EF7FE4">
      <w:pPr>
        <w:pStyle w:val="NormlWeb"/>
        <w:rPr>
          <w:rFonts w:ascii="Century Gothic" w:hAnsi="Century Gothic"/>
          <w:color w:val="000000" w:themeColor="text1"/>
          <w:sz w:val="22"/>
          <w:szCs w:val="22"/>
        </w:rPr>
      </w:pPr>
      <w:r w:rsidRPr="00EF7FE4">
        <w:rPr>
          <w:rFonts w:ascii="Century Gothic" w:hAnsi="Century Gothic"/>
          <w:color w:val="000000" w:themeColor="text1"/>
          <w:sz w:val="22"/>
          <w:szCs w:val="22"/>
        </w:rPr>
        <w:t>/ Empedoklész/</w:t>
      </w:r>
    </w:p>
    <w:p w:rsidR="00EF7FE4" w:rsidRDefault="00EF7FE4" w:rsidP="00EF7FE4">
      <w:pPr>
        <w:pStyle w:val="NormlWeb"/>
        <w:rPr>
          <w:rFonts w:ascii="Century Gothic" w:hAnsi="Century Gothic" w:cs="Courier New"/>
          <w:color w:val="000000" w:themeColor="text1"/>
          <w:sz w:val="22"/>
          <w:szCs w:val="22"/>
        </w:rPr>
      </w:pPr>
      <w:r w:rsidRPr="00EF7FE4">
        <w:rPr>
          <w:rFonts w:ascii="Century Gothic" w:hAnsi="Century Gothic"/>
          <w:color w:val="000000" w:themeColor="text1"/>
          <w:sz w:val="22"/>
          <w:szCs w:val="22"/>
        </w:rPr>
        <w:t>A 2016/2017-es tanévben a kerámia alkotóm</w:t>
      </w:r>
      <w:r w:rsidRPr="00EF7FE4">
        <w:rPr>
          <w:rFonts w:ascii="Century Gothic" w:hAnsi="Century Gothic" w:cs="Courier New"/>
          <w:color w:val="000000" w:themeColor="text1"/>
          <w:sz w:val="22"/>
          <w:szCs w:val="22"/>
        </w:rPr>
        <w:t xml:space="preserve">űhely célja elsősorban a kerámiázás hagyományainak, módjainak, történetének megismerése, s az </w:t>
      </w:r>
      <w:r w:rsidR="00014049" w:rsidRPr="00EF7FE4">
        <w:rPr>
          <w:rFonts w:ascii="Century Gothic" w:hAnsi="Century Gothic" w:cs="Courier New"/>
          <w:color w:val="000000" w:themeColor="text1"/>
          <w:sz w:val="22"/>
          <w:szCs w:val="22"/>
        </w:rPr>
        <w:t>önálló</w:t>
      </w:r>
      <w:r w:rsidRPr="00EF7FE4">
        <w:rPr>
          <w:rFonts w:ascii="Century Gothic" w:hAnsi="Century Gothic" w:cs="Courier New"/>
          <w:color w:val="000000" w:themeColor="text1"/>
          <w:sz w:val="22"/>
          <w:szCs w:val="22"/>
        </w:rPr>
        <w:t xml:space="preserve"> alkotás </w:t>
      </w:r>
      <w:r w:rsidR="00014049" w:rsidRPr="00EF7FE4">
        <w:rPr>
          <w:rFonts w:ascii="Century Gothic" w:hAnsi="Century Gothic" w:cs="Courier New"/>
          <w:color w:val="000000" w:themeColor="text1"/>
          <w:sz w:val="22"/>
          <w:szCs w:val="22"/>
        </w:rPr>
        <w:t>lehetősége</w:t>
      </w:r>
      <w:r w:rsidRPr="00EF7FE4">
        <w:rPr>
          <w:rFonts w:ascii="Century Gothic" w:hAnsi="Century Gothic" w:cs="Courier New"/>
          <w:color w:val="000000" w:themeColor="text1"/>
          <w:sz w:val="22"/>
          <w:szCs w:val="22"/>
        </w:rPr>
        <w:t xml:space="preserve"> </w:t>
      </w:r>
      <w:r w:rsidR="00014049" w:rsidRPr="00EF7FE4">
        <w:rPr>
          <w:rFonts w:ascii="Century Gothic" w:hAnsi="Century Gothic" w:cs="Courier New"/>
          <w:color w:val="000000" w:themeColor="text1"/>
          <w:sz w:val="22"/>
          <w:szCs w:val="22"/>
        </w:rPr>
        <w:t>„sárból</w:t>
      </w:r>
      <w:r w:rsidRPr="00EF7FE4">
        <w:rPr>
          <w:rFonts w:ascii="Century Gothic" w:hAnsi="Century Gothic" w:cs="Courier New"/>
          <w:color w:val="000000" w:themeColor="text1"/>
          <w:sz w:val="22"/>
          <w:szCs w:val="22"/>
        </w:rPr>
        <w:t xml:space="preserve">”- </w:t>
      </w:r>
      <w:r w:rsidR="00014049" w:rsidRPr="00EF7FE4">
        <w:rPr>
          <w:rFonts w:ascii="Century Gothic" w:hAnsi="Century Gothic" w:cs="Courier New"/>
          <w:color w:val="000000" w:themeColor="text1"/>
          <w:sz w:val="22"/>
          <w:szCs w:val="22"/>
        </w:rPr>
        <w:t>alkotáskészítés</w:t>
      </w:r>
      <w:r w:rsidRPr="00EF7FE4">
        <w:rPr>
          <w:rFonts w:ascii="Century Gothic" w:hAnsi="Century Gothic" w:cs="Courier New"/>
          <w:color w:val="000000" w:themeColor="text1"/>
          <w:sz w:val="22"/>
          <w:szCs w:val="22"/>
        </w:rPr>
        <w:t xml:space="preserve">. A szabad alkotási folyamatok során a 4 elem a Föld, a Víz, a Levegő és a Tűz motívum rendszerének megismerése és felhasználása lesz az iránymutató az agyag megmunkálás során. </w:t>
      </w:r>
    </w:p>
    <w:p w:rsidR="00EF7FE4" w:rsidRDefault="00014049" w:rsidP="00EF7FE4">
      <w:pPr>
        <w:pStyle w:val="NormlWeb"/>
        <w:rPr>
          <w:rFonts w:ascii="Century Gothic" w:hAnsi="Century Gothic" w:cs="Courier New"/>
          <w:color w:val="000000" w:themeColor="text1"/>
          <w:sz w:val="22"/>
          <w:szCs w:val="22"/>
        </w:rPr>
      </w:pPr>
      <w:r>
        <w:rPr>
          <w:rFonts w:ascii="Century Gothic" w:hAnsi="Century Gothic" w:cs="Courier New"/>
          <w:color w:val="000000" w:themeColor="text1"/>
          <w:sz w:val="22"/>
          <w:szCs w:val="22"/>
        </w:rPr>
        <w:t>Emellett</w:t>
      </w:r>
      <w:r w:rsidR="00EF7FE4">
        <w:rPr>
          <w:rFonts w:ascii="Century Gothic" w:hAnsi="Century Gothic" w:cs="Courier New"/>
          <w:color w:val="000000" w:themeColor="text1"/>
          <w:sz w:val="22"/>
          <w:szCs w:val="22"/>
        </w:rPr>
        <w:t xml:space="preserve"> az első félévben az adventi vásárra fogunk </w:t>
      </w:r>
      <w:r>
        <w:rPr>
          <w:rFonts w:ascii="Century Gothic" w:hAnsi="Century Gothic" w:cs="Courier New"/>
          <w:color w:val="000000" w:themeColor="text1"/>
          <w:sz w:val="22"/>
          <w:szCs w:val="22"/>
        </w:rPr>
        <w:t>készülni,</w:t>
      </w:r>
      <w:r w:rsidR="00EF7FE4">
        <w:rPr>
          <w:rFonts w:ascii="Century Gothic" w:hAnsi="Century Gothic" w:cs="Courier New"/>
          <w:color w:val="000000" w:themeColor="text1"/>
          <w:sz w:val="22"/>
          <w:szCs w:val="22"/>
        </w:rPr>
        <w:t xml:space="preserve"> a második félévben a tavaszi </w:t>
      </w:r>
      <w:r>
        <w:rPr>
          <w:rFonts w:ascii="Century Gothic" w:hAnsi="Century Gothic" w:cs="Courier New"/>
          <w:color w:val="000000" w:themeColor="text1"/>
          <w:sz w:val="22"/>
          <w:szCs w:val="22"/>
        </w:rPr>
        <w:t>fesztiválra egy</w:t>
      </w:r>
      <w:r w:rsidR="00EF7FE4">
        <w:rPr>
          <w:rFonts w:ascii="Century Gothic" w:hAnsi="Century Gothic" w:cs="Courier New"/>
          <w:color w:val="000000" w:themeColor="text1"/>
          <w:sz w:val="22"/>
          <w:szCs w:val="22"/>
        </w:rPr>
        <w:t xml:space="preserve"> közös </w:t>
      </w:r>
      <w:r>
        <w:rPr>
          <w:rFonts w:ascii="Century Gothic" w:hAnsi="Century Gothic" w:cs="Courier New"/>
          <w:color w:val="000000" w:themeColor="text1"/>
          <w:sz w:val="22"/>
          <w:szCs w:val="22"/>
        </w:rPr>
        <w:t>projektek</w:t>
      </w:r>
      <w:r w:rsidR="00EF7FE4">
        <w:rPr>
          <w:rFonts w:ascii="Century Gothic" w:hAnsi="Century Gothic" w:cs="Courier New"/>
          <w:color w:val="000000" w:themeColor="text1"/>
          <w:sz w:val="22"/>
          <w:szCs w:val="22"/>
        </w:rPr>
        <w:t xml:space="preserve"> készülnek majd a kis művészek, amiben a csapat együtt tervez, gondolkodik és valósítja meg a terveket. </w:t>
      </w:r>
    </w:p>
    <w:p w:rsidR="00EF7FE4" w:rsidRDefault="00EF7FE4" w:rsidP="00EF7FE4">
      <w:pPr>
        <w:pStyle w:val="NormlWeb"/>
        <w:rPr>
          <w:rFonts w:ascii="Century Gothic" w:hAnsi="Century Gothic" w:cs="Courier New"/>
          <w:color w:val="000000" w:themeColor="text1"/>
          <w:sz w:val="22"/>
          <w:szCs w:val="22"/>
        </w:rPr>
      </w:pPr>
      <w:r>
        <w:rPr>
          <w:rFonts w:ascii="Century Gothic" w:hAnsi="Century Gothic" w:cs="Courier New"/>
          <w:color w:val="000000" w:themeColor="text1"/>
          <w:sz w:val="22"/>
          <w:szCs w:val="22"/>
        </w:rPr>
        <w:t xml:space="preserve">¼ </w:t>
      </w:r>
      <w:r w:rsidR="00014049">
        <w:rPr>
          <w:rFonts w:ascii="Century Gothic" w:hAnsi="Century Gothic" w:cs="Courier New"/>
          <w:color w:val="000000" w:themeColor="text1"/>
          <w:sz w:val="22"/>
          <w:szCs w:val="22"/>
        </w:rPr>
        <w:t>Évekre</w:t>
      </w:r>
      <w:r>
        <w:rPr>
          <w:rFonts w:ascii="Century Gothic" w:hAnsi="Century Gothic" w:cs="Courier New"/>
          <w:color w:val="000000" w:themeColor="text1"/>
          <w:sz w:val="22"/>
          <w:szCs w:val="22"/>
        </w:rPr>
        <w:t xml:space="preserve"> osztanám a tanévet, s egy –egy negyedév</w:t>
      </w:r>
      <w:r w:rsidR="00243AB5">
        <w:rPr>
          <w:rFonts w:ascii="Century Gothic" w:hAnsi="Century Gothic" w:cs="Courier New"/>
          <w:color w:val="000000" w:themeColor="text1"/>
          <w:sz w:val="22"/>
          <w:szCs w:val="22"/>
        </w:rPr>
        <w:t>ben</w:t>
      </w:r>
      <w:r>
        <w:rPr>
          <w:rFonts w:ascii="Century Gothic" w:hAnsi="Century Gothic" w:cs="Courier New"/>
          <w:color w:val="000000" w:themeColor="text1"/>
          <w:sz w:val="22"/>
          <w:szCs w:val="22"/>
        </w:rPr>
        <w:t xml:space="preserve"> egy </w:t>
      </w:r>
      <w:r w:rsidR="00243AB5">
        <w:rPr>
          <w:rFonts w:ascii="Century Gothic" w:hAnsi="Century Gothic" w:cs="Courier New"/>
          <w:color w:val="000000" w:themeColor="text1"/>
          <w:sz w:val="22"/>
          <w:szCs w:val="22"/>
        </w:rPr>
        <w:t xml:space="preserve">- </w:t>
      </w:r>
      <w:r>
        <w:rPr>
          <w:rFonts w:ascii="Century Gothic" w:hAnsi="Century Gothic" w:cs="Courier New"/>
          <w:color w:val="000000" w:themeColor="text1"/>
          <w:sz w:val="22"/>
          <w:szCs w:val="22"/>
        </w:rPr>
        <w:t>egy elem</w:t>
      </w:r>
      <w:r w:rsidR="00243AB5">
        <w:rPr>
          <w:rFonts w:ascii="Century Gothic" w:hAnsi="Century Gothic" w:cs="Courier New"/>
          <w:color w:val="000000" w:themeColor="text1"/>
          <w:sz w:val="22"/>
          <w:szCs w:val="22"/>
        </w:rPr>
        <w:t xml:space="preserve"> köré csoportosul a műhely programja.</w:t>
      </w:r>
    </w:p>
    <w:p w:rsidR="00243AB5" w:rsidRDefault="00243AB5" w:rsidP="00EF7FE4">
      <w:pPr>
        <w:pStyle w:val="NormlWeb"/>
        <w:rPr>
          <w:rFonts w:ascii="Century Gothic" w:hAnsi="Century Gothic" w:cs="Courier New"/>
          <w:color w:val="000000" w:themeColor="text1"/>
          <w:sz w:val="22"/>
          <w:szCs w:val="22"/>
        </w:rPr>
      </w:pPr>
    </w:p>
    <w:p w:rsidR="00243AB5" w:rsidRDefault="00243AB5" w:rsidP="00EF7FE4">
      <w:pPr>
        <w:pStyle w:val="NormlWeb"/>
        <w:rPr>
          <w:rFonts w:ascii="Century Gothic" w:hAnsi="Century Gothic" w:cs="Courier New"/>
          <w:b/>
          <w:color w:val="000000" w:themeColor="text1"/>
          <w:sz w:val="22"/>
          <w:szCs w:val="22"/>
        </w:rPr>
      </w:pPr>
      <w:r w:rsidRPr="00243AB5">
        <w:rPr>
          <w:rFonts w:ascii="Century Gothic" w:hAnsi="Century Gothic" w:cs="Courier New"/>
          <w:b/>
          <w:color w:val="000000" w:themeColor="text1"/>
          <w:sz w:val="22"/>
          <w:szCs w:val="22"/>
        </w:rPr>
        <w:t>SZEPTEMBER-OKTÓBER-NOVEMBER</w:t>
      </w:r>
      <w:r>
        <w:rPr>
          <w:rFonts w:ascii="Century Gothic" w:hAnsi="Century Gothic" w:cs="Courier New"/>
          <w:b/>
          <w:color w:val="000000" w:themeColor="text1"/>
          <w:sz w:val="22"/>
          <w:szCs w:val="22"/>
        </w:rPr>
        <w:t xml:space="preserve"> - -</w:t>
      </w:r>
      <w:r w:rsidRPr="00243AB5">
        <w:rPr>
          <w:rFonts w:ascii="Century Gothic" w:hAnsi="Century Gothic" w:cs="Courier New"/>
          <w:b/>
          <w:color w:val="000000" w:themeColor="text1"/>
          <w:sz w:val="22"/>
          <w:szCs w:val="22"/>
        </w:rPr>
        <w:sym w:font="Wingdings" w:char="F0E0"/>
      </w:r>
      <w:r>
        <w:rPr>
          <w:rFonts w:ascii="Century Gothic" w:hAnsi="Century Gothic" w:cs="Courier New"/>
          <w:b/>
          <w:color w:val="000000" w:themeColor="text1"/>
          <w:sz w:val="22"/>
          <w:szCs w:val="22"/>
        </w:rPr>
        <w:t xml:space="preserve"> FÖLD</w:t>
      </w:r>
    </w:p>
    <w:p w:rsidR="00243AB5" w:rsidRDefault="00243AB5" w:rsidP="00EF7FE4">
      <w:pPr>
        <w:pStyle w:val="NormlWeb"/>
        <w:rPr>
          <w:rFonts w:ascii="Century Gothic" w:hAnsi="Century Gothic" w:cs="Courier New"/>
          <w:color w:val="000000" w:themeColor="text1"/>
          <w:sz w:val="22"/>
          <w:szCs w:val="22"/>
        </w:rPr>
      </w:pPr>
      <w:r>
        <w:rPr>
          <w:rFonts w:ascii="Century Gothic" w:hAnsi="Century Gothic" w:cs="Courier New"/>
          <w:color w:val="000000" w:themeColor="text1"/>
          <w:sz w:val="22"/>
          <w:szCs w:val="22"/>
        </w:rPr>
        <w:t>Az első időkben ismerkedünk az agyaggal, magával az anyaggal, egymással. Átbeszéljük a tanév menetrendjét</w:t>
      </w:r>
      <w:r w:rsidR="00014049">
        <w:rPr>
          <w:rFonts w:ascii="Century Gothic" w:hAnsi="Century Gothic" w:cs="Courier New"/>
          <w:color w:val="000000" w:themeColor="text1"/>
          <w:sz w:val="22"/>
          <w:szCs w:val="22"/>
        </w:rPr>
        <w:t>, Miért</w:t>
      </w:r>
      <w:r>
        <w:rPr>
          <w:rFonts w:ascii="Century Gothic" w:hAnsi="Century Gothic" w:cs="Courier New"/>
          <w:color w:val="000000" w:themeColor="text1"/>
          <w:sz w:val="22"/>
          <w:szCs w:val="22"/>
        </w:rPr>
        <w:t xml:space="preserve"> pont a 4 elem lesz az idei tanév vezetőszála. </w:t>
      </w:r>
    </w:p>
    <w:p w:rsidR="00243AB5" w:rsidRDefault="00243AB5" w:rsidP="00EF7FE4">
      <w:pPr>
        <w:pStyle w:val="NormlWeb"/>
        <w:rPr>
          <w:rFonts w:ascii="Century Gothic" w:hAnsi="Century Gothic" w:cs="Courier New"/>
          <w:color w:val="000000" w:themeColor="text1"/>
          <w:sz w:val="22"/>
          <w:szCs w:val="22"/>
        </w:rPr>
      </w:pPr>
      <w:r>
        <w:rPr>
          <w:rFonts w:ascii="Century Gothic" w:hAnsi="Century Gothic" w:cs="Courier New"/>
          <w:color w:val="000000" w:themeColor="text1"/>
          <w:sz w:val="22"/>
          <w:szCs w:val="22"/>
        </w:rPr>
        <w:t>A</w:t>
      </w:r>
      <w:r w:rsidR="00D102DC">
        <w:rPr>
          <w:rFonts w:ascii="Century Gothic" w:hAnsi="Century Gothic" w:cs="Courier New"/>
          <w:color w:val="000000" w:themeColor="text1"/>
          <w:sz w:val="22"/>
          <w:szCs w:val="22"/>
        </w:rPr>
        <w:t>nyagot gyűjtünk a Föld megjelené</w:t>
      </w:r>
      <w:r>
        <w:rPr>
          <w:rFonts w:ascii="Century Gothic" w:hAnsi="Century Gothic" w:cs="Courier New"/>
          <w:color w:val="000000" w:themeColor="text1"/>
          <w:sz w:val="22"/>
          <w:szCs w:val="22"/>
        </w:rPr>
        <w:t>seinek módjától a kerámiák motívumaiban. Útmutató lesz az ősi kultúrák és a természeti népek mintagyűjteményei.</w:t>
      </w:r>
    </w:p>
    <w:p w:rsidR="00243AB5" w:rsidRDefault="00243AB5" w:rsidP="00EF7FE4">
      <w:pPr>
        <w:pStyle w:val="NormlWeb"/>
        <w:rPr>
          <w:rFonts w:ascii="Century Gothic" w:hAnsi="Century Gothic" w:cs="Courier New"/>
          <w:color w:val="000000" w:themeColor="text1"/>
          <w:sz w:val="22"/>
          <w:szCs w:val="22"/>
        </w:rPr>
      </w:pPr>
      <w:r>
        <w:rPr>
          <w:rFonts w:ascii="Century Gothic" w:hAnsi="Century Gothic" w:cs="Courier New"/>
          <w:color w:val="000000" w:themeColor="text1"/>
          <w:sz w:val="22"/>
          <w:szCs w:val="22"/>
        </w:rPr>
        <w:t xml:space="preserve">Formázási lehetőségekkel, alap kézzel történő mintázásokkal, az agyag tulajdonságaival. Megismerjük a legősibb anyag formázási eszközeit, lehetőségeit. Marokedény, </w:t>
      </w:r>
      <w:r w:rsidR="00014049">
        <w:rPr>
          <w:rFonts w:ascii="Century Gothic" w:hAnsi="Century Gothic" w:cs="Courier New"/>
          <w:color w:val="000000" w:themeColor="text1"/>
          <w:sz w:val="22"/>
          <w:szCs w:val="22"/>
        </w:rPr>
        <w:t>spirál</w:t>
      </w:r>
      <w:r>
        <w:rPr>
          <w:rFonts w:ascii="Century Gothic" w:hAnsi="Century Gothic" w:cs="Courier New"/>
          <w:color w:val="000000" w:themeColor="text1"/>
          <w:sz w:val="22"/>
          <w:szCs w:val="22"/>
        </w:rPr>
        <w:t xml:space="preserve"> vagy hurka technika, applikálási technikák, forma, motívum, minta, színezési lehetőségek. Utánajárunk </w:t>
      </w:r>
      <w:r w:rsidR="00014049">
        <w:rPr>
          <w:rFonts w:ascii="Century Gothic" w:hAnsi="Century Gothic" w:cs="Courier New"/>
          <w:color w:val="000000" w:themeColor="text1"/>
          <w:sz w:val="22"/>
          <w:szCs w:val="22"/>
        </w:rPr>
        <w:t>Őskori</w:t>
      </w:r>
      <w:r>
        <w:rPr>
          <w:rFonts w:ascii="Century Gothic" w:hAnsi="Century Gothic" w:cs="Courier New"/>
          <w:color w:val="000000" w:themeColor="text1"/>
          <w:sz w:val="22"/>
          <w:szCs w:val="22"/>
        </w:rPr>
        <w:t xml:space="preserve"> leletek mintáinak, előtérbe kerül a </w:t>
      </w:r>
      <w:r w:rsidR="00014049">
        <w:rPr>
          <w:rFonts w:ascii="Century Gothic" w:hAnsi="Century Gothic" w:cs="Courier New"/>
          <w:color w:val="000000" w:themeColor="text1"/>
          <w:sz w:val="22"/>
          <w:szCs w:val="22"/>
        </w:rPr>
        <w:t>„FÖLD</w:t>
      </w:r>
      <w:r>
        <w:rPr>
          <w:rFonts w:ascii="Century Gothic" w:hAnsi="Century Gothic" w:cs="Courier New"/>
          <w:color w:val="000000" w:themeColor="text1"/>
          <w:sz w:val="22"/>
          <w:szCs w:val="22"/>
        </w:rPr>
        <w:t>” motívumokkal készített edények. Őskori edény mintái alapján különféle formák létrehozása, régi karcolt geom</w:t>
      </w:r>
      <w:r w:rsidR="00D102DC">
        <w:rPr>
          <w:rFonts w:ascii="Century Gothic" w:hAnsi="Century Gothic" w:cs="Courier New"/>
          <w:color w:val="000000" w:themeColor="text1"/>
          <w:sz w:val="22"/>
          <w:szCs w:val="22"/>
        </w:rPr>
        <w:t>e</w:t>
      </w:r>
      <w:r>
        <w:rPr>
          <w:rFonts w:ascii="Century Gothic" w:hAnsi="Century Gothic" w:cs="Courier New"/>
          <w:color w:val="000000" w:themeColor="text1"/>
          <w:sz w:val="22"/>
          <w:szCs w:val="22"/>
        </w:rPr>
        <w:t>trikus mintákkal való díszítés.</w:t>
      </w:r>
      <w:r w:rsidR="00D102DC">
        <w:rPr>
          <w:rFonts w:ascii="Century Gothic" w:hAnsi="Century Gothic" w:cs="Courier New"/>
          <w:color w:val="000000" w:themeColor="text1"/>
          <w:sz w:val="22"/>
          <w:szCs w:val="22"/>
        </w:rPr>
        <w:t xml:space="preserve"> „ Nyom hagyás”</w:t>
      </w:r>
    </w:p>
    <w:p w:rsidR="00D102DC" w:rsidRDefault="00D102DC" w:rsidP="00EF7FE4">
      <w:pPr>
        <w:pStyle w:val="NormlWeb"/>
        <w:rPr>
          <w:rFonts w:ascii="Century Gothic" w:hAnsi="Century Gothic" w:cs="Courier New"/>
          <w:color w:val="000000" w:themeColor="text1"/>
          <w:sz w:val="22"/>
          <w:szCs w:val="22"/>
        </w:rPr>
      </w:pPr>
    </w:p>
    <w:p w:rsidR="00EF7FE4" w:rsidRDefault="00D102DC" w:rsidP="00EF7FE4">
      <w:pPr>
        <w:pStyle w:val="NormlWeb"/>
        <w:rPr>
          <w:rFonts w:ascii="Century Gothic" w:hAnsi="Century Gothic" w:cs="Courier New"/>
          <w:b/>
          <w:color w:val="000000" w:themeColor="text1"/>
          <w:sz w:val="22"/>
          <w:szCs w:val="22"/>
        </w:rPr>
      </w:pPr>
      <w:r w:rsidRPr="00D102DC">
        <w:rPr>
          <w:rFonts w:ascii="Century Gothic" w:hAnsi="Century Gothic" w:cs="Courier New"/>
          <w:b/>
          <w:color w:val="000000" w:themeColor="text1"/>
          <w:sz w:val="22"/>
          <w:szCs w:val="22"/>
        </w:rPr>
        <w:lastRenderedPageBreak/>
        <w:t xml:space="preserve">NOVEMBER- DECEMBER-  </w:t>
      </w:r>
      <w:r w:rsidRPr="00D102DC">
        <w:rPr>
          <w:rFonts w:ascii="Century Gothic" w:hAnsi="Century Gothic" w:cs="Courier New"/>
          <w:b/>
          <w:color w:val="000000" w:themeColor="text1"/>
          <w:sz w:val="22"/>
          <w:szCs w:val="22"/>
        </w:rPr>
        <w:sym w:font="Wingdings" w:char="F0E0"/>
      </w:r>
      <w:r w:rsidRPr="00D102DC">
        <w:rPr>
          <w:rFonts w:ascii="Century Gothic" w:hAnsi="Century Gothic" w:cs="Courier New"/>
          <w:b/>
          <w:color w:val="000000" w:themeColor="text1"/>
          <w:sz w:val="22"/>
          <w:szCs w:val="22"/>
        </w:rPr>
        <w:t xml:space="preserve"> TŰZ</w:t>
      </w:r>
    </w:p>
    <w:p w:rsidR="00D102DC" w:rsidRDefault="00D102DC" w:rsidP="00EF7FE4">
      <w:pPr>
        <w:pStyle w:val="NormlWeb"/>
        <w:rPr>
          <w:rFonts w:ascii="Century Gothic" w:hAnsi="Century Gothic" w:cs="Courier New"/>
          <w:b/>
          <w:color w:val="000000" w:themeColor="text1"/>
          <w:sz w:val="22"/>
          <w:szCs w:val="22"/>
        </w:rPr>
      </w:pPr>
    </w:p>
    <w:p w:rsidR="00D102DC" w:rsidRDefault="00D102DC" w:rsidP="00EF7FE4">
      <w:pPr>
        <w:pStyle w:val="NormlWeb"/>
        <w:rPr>
          <w:rFonts w:ascii="Century Gothic" w:hAnsi="Century Gothic" w:cs="Courier New"/>
          <w:color w:val="000000" w:themeColor="text1"/>
          <w:sz w:val="22"/>
          <w:szCs w:val="22"/>
        </w:rPr>
      </w:pPr>
      <w:r>
        <w:rPr>
          <w:rFonts w:ascii="Century Gothic" w:hAnsi="Century Gothic" w:cs="Courier New"/>
          <w:color w:val="000000" w:themeColor="text1"/>
          <w:sz w:val="22"/>
          <w:szCs w:val="22"/>
        </w:rPr>
        <w:t xml:space="preserve">Alap </w:t>
      </w:r>
      <w:r w:rsidR="00014049">
        <w:rPr>
          <w:rFonts w:ascii="Century Gothic" w:hAnsi="Century Gothic" w:cs="Courier New"/>
          <w:color w:val="000000" w:themeColor="text1"/>
          <w:sz w:val="22"/>
          <w:szCs w:val="22"/>
        </w:rPr>
        <w:t>mítosz,</w:t>
      </w:r>
      <w:r>
        <w:rPr>
          <w:rFonts w:ascii="Century Gothic" w:hAnsi="Century Gothic" w:cs="Courier New"/>
          <w:color w:val="000000" w:themeColor="text1"/>
          <w:sz w:val="22"/>
          <w:szCs w:val="22"/>
        </w:rPr>
        <w:t xml:space="preserve"> amin elindulunk </w:t>
      </w:r>
      <w:r w:rsidR="00014049">
        <w:rPr>
          <w:rFonts w:ascii="Century Gothic" w:hAnsi="Century Gothic" w:cs="Courier New"/>
          <w:color w:val="000000" w:themeColor="text1"/>
          <w:sz w:val="22"/>
          <w:szCs w:val="22"/>
        </w:rPr>
        <w:t>Prométheusz</w:t>
      </w:r>
    </w:p>
    <w:p w:rsidR="00D102DC" w:rsidRDefault="00D102DC" w:rsidP="00EF7FE4">
      <w:pPr>
        <w:pStyle w:val="NormlWeb"/>
        <w:rPr>
          <w:rFonts w:ascii="Century Gothic" w:hAnsi="Century Gothic" w:cs="Courier New"/>
          <w:color w:val="000000" w:themeColor="text1"/>
          <w:sz w:val="22"/>
          <w:szCs w:val="22"/>
        </w:rPr>
      </w:pPr>
      <w:r>
        <w:rPr>
          <w:rFonts w:ascii="Century Gothic" w:hAnsi="Century Gothic" w:cs="Courier New"/>
          <w:color w:val="000000" w:themeColor="text1"/>
          <w:sz w:val="22"/>
          <w:szCs w:val="22"/>
        </w:rPr>
        <w:t>Ismerkedünk a laptechnikával. Egyenletes lap nyújtása után érdekes felületek kialakítása, mintázás módjai.</w:t>
      </w:r>
    </w:p>
    <w:p w:rsidR="00D102DC" w:rsidRDefault="00D102DC" w:rsidP="00EF7FE4">
      <w:pPr>
        <w:pStyle w:val="NormlWeb"/>
        <w:rPr>
          <w:rFonts w:ascii="Century Gothic" w:hAnsi="Century Gothic" w:cs="Courier New"/>
          <w:color w:val="000000" w:themeColor="text1"/>
          <w:sz w:val="22"/>
          <w:szCs w:val="22"/>
        </w:rPr>
      </w:pPr>
      <w:r>
        <w:rPr>
          <w:rFonts w:ascii="Century Gothic" w:hAnsi="Century Gothic" w:cs="Courier New"/>
          <w:color w:val="000000" w:themeColor="text1"/>
          <w:sz w:val="22"/>
          <w:szCs w:val="22"/>
        </w:rPr>
        <w:t>A tűz motívum rendszere.</w:t>
      </w:r>
    </w:p>
    <w:p w:rsidR="00D102DC" w:rsidRDefault="00D102DC" w:rsidP="00EF7FE4">
      <w:pPr>
        <w:pStyle w:val="NormlWeb"/>
        <w:rPr>
          <w:rFonts w:ascii="Century Gothic" w:hAnsi="Century Gothic" w:cs="Courier New"/>
          <w:color w:val="000000" w:themeColor="text1"/>
          <w:sz w:val="22"/>
          <w:szCs w:val="22"/>
        </w:rPr>
      </w:pPr>
      <w:r>
        <w:rPr>
          <w:rFonts w:ascii="Century Gothic" w:hAnsi="Century Gothic" w:cs="Courier New"/>
          <w:color w:val="000000" w:themeColor="text1"/>
          <w:sz w:val="22"/>
          <w:szCs w:val="22"/>
        </w:rPr>
        <w:t xml:space="preserve">Készülődünk az adventi vásárra, az eddig megtanult technikák segítségével különféle ajándékok készítése. </w:t>
      </w:r>
    </w:p>
    <w:p w:rsidR="00D102DC" w:rsidRDefault="00D102DC" w:rsidP="00EF7FE4">
      <w:pPr>
        <w:pStyle w:val="NormlWeb"/>
        <w:rPr>
          <w:rFonts w:ascii="Century Gothic" w:hAnsi="Century Gothic" w:cs="Courier New"/>
          <w:color w:val="000000" w:themeColor="text1"/>
          <w:sz w:val="22"/>
          <w:szCs w:val="22"/>
        </w:rPr>
      </w:pPr>
      <w:r>
        <w:rPr>
          <w:rFonts w:ascii="Century Gothic" w:hAnsi="Century Gothic" w:cs="Courier New"/>
          <w:color w:val="000000" w:themeColor="text1"/>
          <w:sz w:val="22"/>
          <w:szCs w:val="22"/>
        </w:rPr>
        <w:t xml:space="preserve">Adventi vásárra való </w:t>
      </w:r>
      <w:r w:rsidR="00014049">
        <w:rPr>
          <w:rFonts w:ascii="Century Gothic" w:hAnsi="Century Gothic" w:cs="Courier New"/>
          <w:color w:val="000000" w:themeColor="text1"/>
          <w:sz w:val="22"/>
          <w:szCs w:val="22"/>
        </w:rPr>
        <w:t>készülés</w:t>
      </w:r>
      <w:r>
        <w:rPr>
          <w:rFonts w:ascii="Century Gothic" w:hAnsi="Century Gothic" w:cs="Courier New"/>
          <w:color w:val="000000" w:themeColor="text1"/>
          <w:sz w:val="22"/>
          <w:szCs w:val="22"/>
        </w:rPr>
        <w:t>, tervezés, áruk, árulás, feladatok, tervek kivitelezés.</w:t>
      </w:r>
    </w:p>
    <w:p w:rsidR="00D102DC" w:rsidRDefault="00D102DC" w:rsidP="00EF7FE4">
      <w:pPr>
        <w:pStyle w:val="NormlWeb"/>
        <w:rPr>
          <w:rFonts w:ascii="Century Gothic" w:hAnsi="Century Gothic" w:cs="Courier New"/>
          <w:color w:val="000000" w:themeColor="text1"/>
          <w:sz w:val="22"/>
          <w:szCs w:val="22"/>
        </w:rPr>
      </w:pPr>
    </w:p>
    <w:p w:rsidR="00D102DC" w:rsidRDefault="00D102DC" w:rsidP="00EF7FE4">
      <w:pPr>
        <w:pStyle w:val="NormlWeb"/>
        <w:rPr>
          <w:rFonts w:ascii="Century Gothic" w:hAnsi="Century Gothic" w:cs="Courier New"/>
          <w:b/>
          <w:color w:val="000000" w:themeColor="text1"/>
          <w:sz w:val="22"/>
          <w:szCs w:val="22"/>
        </w:rPr>
      </w:pPr>
      <w:r w:rsidRPr="00D102DC">
        <w:rPr>
          <w:rFonts w:ascii="Century Gothic" w:hAnsi="Century Gothic" w:cs="Courier New"/>
          <w:b/>
          <w:color w:val="000000" w:themeColor="text1"/>
          <w:sz w:val="22"/>
          <w:szCs w:val="22"/>
        </w:rPr>
        <w:t>JANUÁR- FEBRUÁR- MÁRCIUS</w:t>
      </w:r>
      <w:r w:rsidRPr="00D102DC">
        <w:rPr>
          <w:rFonts w:ascii="Century Gothic" w:hAnsi="Century Gothic" w:cs="Courier New"/>
          <w:b/>
          <w:color w:val="000000" w:themeColor="text1"/>
          <w:sz w:val="22"/>
          <w:szCs w:val="22"/>
        </w:rPr>
        <w:sym w:font="Wingdings" w:char="F0E0"/>
      </w:r>
      <w:r w:rsidRPr="00D102DC">
        <w:rPr>
          <w:rFonts w:ascii="Century Gothic" w:hAnsi="Century Gothic" w:cs="Courier New"/>
          <w:b/>
          <w:color w:val="000000" w:themeColor="text1"/>
          <w:sz w:val="22"/>
          <w:szCs w:val="22"/>
        </w:rPr>
        <w:t xml:space="preserve"> VÍZ</w:t>
      </w:r>
    </w:p>
    <w:p w:rsidR="00D102DC" w:rsidRDefault="00D102DC" w:rsidP="00EF7FE4">
      <w:pPr>
        <w:pStyle w:val="NormlWeb"/>
        <w:rPr>
          <w:rFonts w:ascii="Century Gothic" w:hAnsi="Century Gothic" w:cs="Courier New"/>
          <w:color w:val="000000" w:themeColor="text1"/>
          <w:sz w:val="22"/>
          <w:szCs w:val="22"/>
        </w:rPr>
      </w:pPr>
      <w:r w:rsidRPr="00D102DC">
        <w:rPr>
          <w:rFonts w:ascii="Century Gothic" w:hAnsi="Century Gothic" w:cs="Courier New"/>
          <w:color w:val="000000" w:themeColor="text1"/>
          <w:sz w:val="22"/>
          <w:szCs w:val="22"/>
        </w:rPr>
        <w:t>Ismerkedünk a víz motívum rendszerével, ritmusával 8 olvadás, jég, rácsszerkezet, olvadás, Jég, Ér, patak, folyó, tenger, csobogás, csepp, eső) stb.</w:t>
      </w:r>
    </w:p>
    <w:p w:rsidR="00D102DC" w:rsidRDefault="00D102DC" w:rsidP="00EF7FE4">
      <w:pPr>
        <w:pStyle w:val="NormlWeb"/>
        <w:rPr>
          <w:rFonts w:ascii="Century Gothic" w:hAnsi="Century Gothic" w:cs="Courier New"/>
          <w:color w:val="000000" w:themeColor="text1"/>
          <w:sz w:val="22"/>
          <w:szCs w:val="22"/>
        </w:rPr>
      </w:pPr>
    </w:p>
    <w:p w:rsidR="00D102DC" w:rsidRDefault="00D102DC" w:rsidP="00EF7FE4">
      <w:pPr>
        <w:pStyle w:val="NormlWeb"/>
        <w:rPr>
          <w:rFonts w:ascii="Century Gothic" w:hAnsi="Century Gothic" w:cs="Courier New"/>
          <w:color w:val="000000" w:themeColor="text1"/>
          <w:sz w:val="22"/>
          <w:szCs w:val="22"/>
        </w:rPr>
      </w:pPr>
      <w:r>
        <w:rPr>
          <w:rFonts w:ascii="Century Gothic" w:hAnsi="Century Gothic" w:cs="Courier New"/>
          <w:color w:val="000000" w:themeColor="text1"/>
          <w:sz w:val="22"/>
          <w:szCs w:val="22"/>
        </w:rPr>
        <w:t>Elkezdünk korongozni. Alapismeretek, formázási lehetőségek</w:t>
      </w:r>
      <w:r w:rsidR="00B11D71">
        <w:rPr>
          <w:rFonts w:ascii="Century Gothic" w:hAnsi="Century Gothic" w:cs="Courier New"/>
          <w:color w:val="000000" w:themeColor="text1"/>
          <w:sz w:val="22"/>
          <w:szCs w:val="22"/>
        </w:rPr>
        <w:t xml:space="preserve">, Terülő és fennálló edények. </w:t>
      </w:r>
      <w:r w:rsidR="00014049">
        <w:rPr>
          <w:rFonts w:ascii="Century Gothic" w:hAnsi="Century Gothic" w:cs="Courier New"/>
          <w:color w:val="000000" w:themeColor="text1"/>
          <w:sz w:val="22"/>
          <w:szCs w:val="22"/>
        </w:rPr>
        <w:t>Alapfogások</w:t>
      </w:r>
      <w:r w:rsidR="00B11D71">
        <w:rPr>
          <w:rFonts w:ascii="Century Gothic" w:hAnsi="Century Gothic" w:cs="Courier New"/>
          <w:color w:val="000000" w:themeColor="text1"/>
          <w:sz w:val="22"/>
          <w:szCs w:val="22"/>
        </w:rPr>
        <w:t>.</w:t>
      </w:r>
    </w:p>
    <w:p w:rsidR="00B11D71" w:rsidRDefault="00B11D71" w:rsidP="00EF7FE4">
      <w:pPr>
        <w:pStyle w:val="NormlWeb"/>
        <w:rPr>
          <w:rFonts w:ascii="Century Gothic" w:hAnsi="Century Gothic" w:cs="Courier New"/>
          <w:color w:val="000000" w:themeColor="text1"/>
          <w:sz w:val="22"/>
          <w:szCs w:val="22"/>
        </w:rPr>
      </w:pPr>
      <w:r>
        <w:rPr>
          <w:rFonts w:ascii="Century Gothic" w:hAnsi="Century Gothic" w:cs="Courier New"/>
          <w:color w:val="000000" w:themeColor="text1"/>
          <w:sz w:val="22"/>
          <w:szCs w:val="22"/>
        </w:rPr>
        <w:t>Tervek, a tavaszi fesztiválra készülődés.</w:t>
      </w:r>
    </w:p>
    <w:p w:rsidR="00B11D71" w:rsidRDefault="00B11D71" w:rsidP="00EF7FE4">
      <w:pPr>
        <w:pStyle w:val="NormlWeb"/>
        <w:rPr>
          <w:rFonts w:ascii="Century Gothic" w:hAnsi="Century Gothic" w:cs="Courier New"/>
          <w:color w:val="000000" w:themeColor="text1"/>
          <w:sz w:val="22"/>
          <w:szCs w:val="22"/>
        </w:rPr>
      </w:pPr>
    </w:p>
    <w:p w:rsidR="00B11D71" w:rsidRDefault="00B11D71" w:rsidP="00EF7FE4">
      <w:pPr>
        <w:pStyle w:val="NormlWeb"/>
        <w:rPr>
          <w:rFonts w:ascii="Century Gothic" w:hAnsi="Century Gothic" w:cs="Courier New"/>
          <w:b/>
          <w:color w:val="000000" w:themeColor="text1"/>
          <w:sz w:val="22"/>
          <w:szCs w:val="22"/>
        </w:rPr>
      </w:pPr>
      <w:r>
        <w:rPr>
          <w:rFonts w:ascii="Century Gothic" w:hAnsi="Century Gothic" w:cs="Courier New"/>
          <w:b/>
          <w:color w:val="000000" w:themeColor="text1"/>
          <w:sz w:val="22"/>
          <w:szCs w:val="22"/>
        </w:rPr>
        <w:t xml:space="preserve">ÁPRILIS – MÁJUS- JÚNIUS </w:t>
      </w:r>
      <w:r w:rsidRPr="00B11D71">
        <w:rPr>
          <w:rFonts w:ascii="Century Gothic" w:hAnsi="Century Gothic" w:cs="Courier New"/>
          <w:b/>
          <w:color w:val="000000" w:themeColor="text1"/>
          <w:sz w:val="22"/>
          <w:szCs w:val="22"/>
        </w:rPr>
        <w:sym w:font="Wingdings" w:char="F0E0"/>
      </w:r>
      <w:r>
        <w:rPr>
          <w:rFonts w:ascii="Century Gothic" w:hAnsi="Century Gothic" w:cs="Courier New"/>
          <w:b/>
          <w:color w:val="000000" w:themeColor="text1"/>
          <w:sz w:val="22"/>
          <w:szCs w:val="22"/>
        </w:rPr>
        <w:t xml:space="preserve"> levegő</w:t>
      </w:r>
    </w:p>
    <w:p w:rsidR="00B11D71" w:rsidRDefault="00B11D71" w:rsidP="00EF7FE4">
      <w:pPr>
        <w:pStyle w:val="NormlWeb"/>
        <w:rPr>
          <w:rFonts w:ascii="Century Gothic" w:hAnsi="Century Gothic" w:cs="Courier New"/>
          <w:b/>
          <w:color w:val="000000" w:themeColor="text1"/>
          <w:sz w:val="22"/>
          <w:szCs w:val="22"/>
        </w:rPr>
      </w:pPr>
    </w:p>
    <w:p w:rsidR="00014049" w:rsidRDefault="00B11D71" w:rsidP="00EF7FE4">
      <w:pPr>
        <w:pStyle w:val="NormlWeb"/>
        <w:rPr>
          <w:rFonts w:ascii="Century Gothic" w:hAnsi="Century Gothic" w:cs="Courier New"/>
          <w:color w:val="000000" w:themeColor="text1"/>
          <w:sz w:val="22"/>
          <w:szCs w:val="22"/>
        </w:rPr>
      </w:pPr>
      <w:r w:rsidRPr="00B11D71">
        <w:rPr>
          <w:rFonts w:ascii="Century Gothic" w:hAnsi="Century Gothic" w:cs="Courier New"/>
          <w:color w:val="000000" w:themeColor="text1"/>
          <w:sz w:val="22"/>
          <w:szCs w:val="22"/>
        </w:rPr>
        <w:t xml:space="preserve">Itt a tavasz, a </w:t>
      </w:r>
      <w:r w:rsidR="00014049" w:rsidRPr="00B11D71">
        <w:rPr>
          <w:rFonts w:ascii="Century Gothic" w:hAnsi="Century Gothic" w:cs="Courier New"/>
          <w:color w:val="000000" w:themeColor="text1"/>
          <w:sz w:val="22"/>
          <w:szCs w:val="22"/>
        </w:rPr>
        <w:t>meg ujjul</w:t>
      </w:r>
      <w:r w:rsidRPr="00B11D71">
        <w:rPr>
          <w:rFonts w:ascii="Century Gothic" w:hAnsi="Century Gothic" w:cs="Courier New"/>
          <w:color w:val="000000" w:themeColor="text1"/>
          <w:sz w:val="22"/>
          <w:szCs w:val="22"/>
        </w:rPr>
        <w:t xml:space="preserve"> természet, itt az idő egy levegővételre. Témánk a levegő. Levegő ábrázolása az ősi kultúrákban</w:t>
      </w:r>
      <w:r w:rsidR="00014049">
        <w:rPr>
          <w:rFonts w:ascii="Century Gothic" w:hAnsi="Century Gothic" w:cs="Courier New"/>
          <w:color w:val="000000" w:themeColor="text1"/>
          <w:sz w:val="22"/>
          <w:szCs w:val="22"/>
        </w:rPr>
        <w:t xml:space="preserve">. </w:t>
      </w:r>
    </w:p>
    <w:p w:rsidR="00B11D71" w:rsidRDefault="00014049" w:rsidP="00EF7FE4">
      <w:pPr>
        <w:pStyle w:val="NormlWeb"/>
        <w:rPr>
          <w:rFonts w:ascii="Century Gothic" w:hAnsi="Century Gothic" w:cs="Courier New"/>
          <w:color w:val="000000" w:themeColor="text1"/>
          <w:sz w:val="22"/>
          <w:szCs w:val="22"/>
        </w:rPr>
      </w:pPr>
      <w:r>
        <w:rPr>
          <w:rFonts w:ascii="Century Gothic" w:hAnsi="Century Gothic" w:cs="Courier New"/>
          <w:color w:val="000000" w:themeColor="text1"/>
          <w:sz w:val="22"/>
          <w:szCs w:val="22"/>
        </w:rPr>
        <w:t>Mítoszunk: Daidalosz és Ikarosz</w:t>
      </w:r>
    </w:p>
    <w:p w:rsidR="00014049" w:rsidRDefault="00014049" w:rsidP="00EF7FE4">
      <w:pPr>
        <w:pStyle w:val="NormlWeb"/>
        <w:rPr>
          <w:rFonts w:ascii="Century Gothic" w:hAnsi="Century Gothic" w:cs="Courier New"/>
          <w:color w:val="000000" w:themeColor="text1"/>
          <w:sz w:val="22"/>
          <w:szCs w:val="22"/>
        </w:rPr>
      </w:pPr>
      <w:r>
        <w:rPr>
          <w:rFonts w:ascii="Century Gothic" w:hAnsi="Century Gothic" w:cs="Courier New"/>
          <w:color w:val="000000" w:themeColor="text1"/>
          <w:sz w:val="22"/>
          <w:szCs w:val="22"/>
        </w:rPr>
        <w:t xml:space="preserve">Utána járunk a levegővel és vele kapcsolatos hangszereknek- sípok, szél játékok, hárfáknak. </w:t>
      </w:r>
    </w:p>
    <w:p w:rsidR="00014049" w:rsidRDefault="00014049" w:rsidP="00EF7FE4">
      <w:pPr>
        <w:pStyle w:val="NormlWeb"/>
        <w:rPr>
          <w:rFonts w:ascii="Century Gothic" w:hAnsi="Century Gothic" w:cs="Courier New"/>
          <w:color w:val="000000" w:themeColor="text1"/>
          <w:sz w:val="22"/>
          <w:szCs w:val="22"/>
        </w:rPr>
      </w:pPr>
    </w:p>
    <w:p w:rsidR="00014049" w:rsidRPr="00B11D71" w:rsidRDefault="00014049" w:rsidP="00EF7FE4">
      <w:pPr>
        <w:pStyle w:val="NormlWeb"/>
        <w:rPr>
          <w:rFonts w:ascii="Century Gothic" w:hAnsi="Century Gothic" w:cs="Courier New"/>
          <w:color w:val="000000" w:themeColor="text1"/>
          <w:sz w:val="22"/>
          <w:szCs w:val="22"/>
        </w:rPr>
      </w:pPr>
      <w:r>
        <w:rPr>
          <w:rFonts w:ascii="Century Gothic" w:hAnsi="Century Gothic" w:cs="Courier New"/>
          <w:color w:val="000000" w:themeColor="text1"/>
          <w:sz w:val="22"/>
          <w:szCs w:val="22"/>
        </w:rPr>
        <w:t>Év vége közeledtével értékeljük az évet, elkészült alkotások, önmagunk értékelése</w:t>
      </w:r>
    </w:p>
    <w:p w:rsidR="00B11D71" w:rsidRPr="00B11D71" w:rsidRDefault="00B11D71" w:rsidP="00EF7FE4">
      <w:pPr>
        <w:pStyle w:val="NormlWeb"/>
        <w:rPr>
          <w:rFonts w:ascii="Century Gothic" w:hAnsi="Century Gothic" w:cs="Courier New"/>
          <w:b/>
          <w:color w:val="000000" w:themeColor="text1"/>
          <w:sz w:val="22"/>
          <w:szCs w:val="22"/>
        </w:rPr>
      </w:pPr>
    </w:p>
    <w:p w:rsidR="00D102DC" w:rsidRPr="00D102DC" w:rsidRDefault="00D102DC" w:rsidP="00EF7FE4">
      <w:pPr>
        <w:pStyle w:val="NormlWeb"/>
        <w:rPr>
          <w:rFonts w:ascii="Century Gothic" w:hAnsi="Century Gothic" w:cs="Courier New"/>
          <w:b/>
          <w:color w:val="000000" w:themeColor="text1"/>
          <w:sz w:val="22"/>
          <w:szCs w:val="22"/>
        </w:rPr>
      </w:pPr>
    </w:p>
    <w:p w:rsidR="00D102DC" w:rsidRPr="00D102DC" w:rsidRDefault="00D102DC" w:rsidP="00EF7FE4">
      <w:pPr>
        <w:pStyle w:val="NormlWeb"/>
        <w:rPr>
          <w:rFonts w:ascii="Century Gothic" w:hAnsi="Century Gothic" w:cs="Courier New"/>
          <w:color w:val="000000" w:themeColor="text1"/>
          <w:sz w:val="18"/>
          <w:szCs w:val="18"/>
        </w:rPr>
      </w:pPr>
    </w:p>
    <w:p w:rsidR="00EF7FE4" w:rsidRPr="00EF7FE4" w:rsidRDefault="00EF7FE4" w:rsidP="00EF7FE4">
      <w:pPr>
        <w:rPr>
          <w:rFonts w:ascii="Century Gothic" w:hAnsi="Century Gothic"/>
          <w:color w:val="000000" w:themeColor="text1"/>
          <w:sz w:val="24"/>
          <w:szCs w:val="24"/>
        </w:rPr>
      </w:pPr>
    </w:p>
    <w:p w:rsidR="00EF7FE4" w:rsidRPr="00EF7FE4" w:rsidRDefault="00EF7FE4">
      <w:pPr>
        <w:rPr>
          <w:rFonts w:ascii="Century Gothic" w:hAnsi="Century Gothic"/>
        </w:rPr>
      </w:pPr>
    </w:p>
    <w:p w:rsidR="00EF7FE4" w:rsidRPr="00EF7FE4" w:rsidRDefault="00EF7FE4">
      <w:pPr>
        <w:rPr>
          <w:rFonts w:ascii="Century Gothic" w:hAnsi="Century Gothic"/>
        </w:rPr>
      </w:pPr>
    </w:p>
    <w:p w:rsidR="00EF7FE4" w:rsidRPr="00EF7FE4" w:rsidRDefault="00EF7FE4">
      <w:pPr>
        <w:rPr>
          <w:rFonts w:ascii="Lucida Sans Typewriter" w:hAnsi="Lucida Sans Typewriter"/>
        </w:rPr>
      </w:pPr>
    </w:p>
    <w:sectPr w:rsidR="00EF7FE4" w:rsidRPr="00EF7FE4" w:rsidSect="002E1B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F7FE4"/>
    <w:rsid w:val="00014049"/>
    <w:rsid w:val="00243AB5"/>
    <w:rsid w:val="002E1B86"/>
    <w:rsid w:val="00B11D71"/>
    <w:rsid w:val="00D102DC"/>
    <w:rsid w:val="00EF7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E1B8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EF7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413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Szilvi</dc:creator>
  <cp:lastModifiedBy>Szilvi</cp:lastModifiedBy>
  <cp:revision>1</cp:revision>
  <dcterms:created xsi:type="dcterms:W3CDTF">2016-08-12T15:46:00Z</dcterms:created>
  <dcterms:modified xsi:type="dcterms:W3CDTF">2016-08-12T17:00:00Z</dcterms:modified>
</cp:coreProperties>
</file>