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58" w:rsidRPr="00D40258" w:rsidRDefault="00D40258" w:rsidP="00A91F52">
      <w:pPr>
        <w:rPr>
          <w:b/>
          <w:sz w:val="24"/>
          <w:szCs w:val="24"/>
        </w:rPr>
      </w:pPr>
      <w:r w:rsidRPr="00D40258">
        <w:rPr>
          <w:b/>
          <w:sz w:val="24"/>
          <w:szCs w:val="24"/>
        </w:rPr>
        <w:t xml:space="preserve">A múzeum – </w:t>
      </w:r>
      <w:proofErr w:type="gramStart"/>
      <w:r w:rsidRPr="00D40258">
        <w:rPr>
          <w:b/>
          <w:sz w:val="24"/>
          <w:szCs w:val="24"/>
        </w:rPr>
        <w:t>A</w:t>
      </w:r>
      <w:proofErr w:type="gramEnd"/>
      <w:r w:rsidRPr="00D40258">
        <w:rPr>
          <w:b/>
          <w:sz w:val="24"/>
          <w:szCs w:val="24"/>
        </w:rPr>
        <w:t xml:space="preserve"> kiállítás (AKG)</w:t>
      </w:r>
    </w:p>
    <w:p w:rsidR="00D40258" w:rsidRDefault="00D40258" w:rsidP="00A91F52">
      <w:pPr>
        <w:jc w:val="both"/>
        <w:rPr>
          <w:sz w:val="24"/>
          <w:szCs w:val="24"/>
        </w:rPr>
      </w:pPr>
    </w:p>
    <w:p w:rsidR="00A91F52" w:rsidRPr="005B015D" w:rsidRDefault="00A91F52" w:rsidP="00A91F52">
      <w:pPr>
        <w:jc w:val="both"/>
        <w:rPr>
          <w:sz w:val="24"/>
          <w:szCs w:val="24"/>
        </w:rPr>
      </w:pPr>
      <w:r w:rsidRPr="005B015D">
        <w:rPr>
          <w:sz w:val="24"/>
          <w:szCs w:val="24"/>
        </w:rPr>
        <w:tab/>
        <w:t xml:space="preserve">A szakkör, fakultáció célja műértő, műélvező és a kultúrára nyitott, a művészeti élményt befogadni képes és akaró fiatalság nevelése. Ennek érdekében múzeumok és kiállítások legkülönfélébb változataival szeretném szembesíteni őket, ám túl azon, hogy közös kiállítás-látogatásokat szervezünk, alapos háttértanulmányokat és a kulisszák mögé való betekintést is fontosnak tartanék. Az első és a második félév szerves </w:t>
      </w:r>
      <w:proofErr w:type="spellStart"/>
      <w:r w:rsidRPr="005B015D">
        <w:rPr>
          <w:sz w:val="24"/>
          <w:szCs w:val="24"/>
        </w:rPr>
        <w:t>egészt</w:t>
      </w:r>
      <w:proofErr w:type="spellEnd"/>
      <w:r w:rsidRPr="005B015D">
        <w:rPr>
          <w:sz w:val="24"/>
          <w:szCs w:val="24"/>
        </w:rPr>
        <w:t xml:space="preserve"> fognak alkotni, de a foglalkozások jellegében nagy eltérést mutatnak. </w:t>
      </w:r>
    </w:p>
    <w:p w:rsidR="00A91F52" w:rsidRPr="005B015D" w:rsidRDefault="00A91F52" w:rsidP="00A91F52">
      <w:pPr>
        <w:ind w:firstLine="708"/>
        <w:jc w:val="both"/>
        <w:rPr>
          <w:sz w:val="24"/>
          <w:szCs w:val="24"/>
        </w:rPr>
      </w:pPr>
      <w:r w:rsidRPr="005B015D">
        <w:rPr>
          <w:sz w:val="24"/>
          <w:szCs w:val="24"/>
        </w:rPr>
        <w:t xml:space="preserve">Az első félév során 4-5 kiállítást kellene megnéznünk (ezeket részletesen a heti lebontásban ismertetem). Fontos, hogy nem egy klasszikus művészettörténet fakultációról van szó, így nem a kiállításokat válogatjuk a tantervhez, de a kiállítások anyaga, jellege alakítja a tantervet magát. Szükséges megtekinteni egy fővárosi múzeum külföldi képzőművészettel foglalkozó állandó gyűjteményét és egy magyar művészetet reprezentálót, egy fővárosi ideiglenes tárlatot, valamint egy kisgalériát (vagy </w:t>
      </w:r>
      <w:proofErr w:type="spellStart"/>
      <w:r w:rsidRPr="005B015D">
        <w:rPr>
          <w:sz w:val="24"/>
          <w:szCs w:val="24"/>
        </w:rPr>
        <w:t>aukciósházat</w:t>
      </w:r>
      <w:proofErr w:type="spellEnd"/>
      <w:r w:rsidRPr="005B015D">
        <w:rPr>
          <w:sz w:val="24"/>
          <w:szCs w:val="24"/>
        </w:rPr>
        <w:t xml:space="preserve">). Minden egyes kiállítás-látogatást megelőz majd egy-két (anyagamennyiség függően) előkészítő óra, mely a bemutatott anyagot és a bemutató teret, múzeumot egyaránt vizsgálni kívánja. A látogatások után pedig egy-egy levezető órát tervezek, ahol az élményközpontú befogadói nézőponton túl egy kritikai, műértői aspektusnak is hangot kívánok adni, egyúttal hangot kívánok kérni a tanulóktól is. A félév elején kiállítások mentén (létszámfüggően) 2-5 fős kiscsoportokra bontanám a csoportot, így minden kiállításhoz, projekthez jutna egy-egy a befogadást-a feldolgozást kiemelten irányító, domináló csapat. A kurzus célja, hogy minden csoport elkészítsen a félév végére egy-egy projektmunkát, melynek középpontjában az általuk választott kiállítás és annak segédfoglalkozásai állnak. </w:t>
      </w:r>
    </w:p>
    <w:p w:rsidR="00A91F52" w:rsidRDefault="00A91F52" w:rsidP="00A91F52">
      <w:pPr>
        <w:ind w:firstLine="708"/>
        <w:jc w:val="both"/>
        <w:rPr>
          <w:sz w:val="24"/>
          <w:szCs w:val="24"/>
        </w:rPr>
      </w:pPr>
      <w:r w:rsidRPr="005B015D">
        <w:rPr>
          <w:sz w:val="24"/>
          <w:szCs w:val="24"/>
        </w:rPr>
        <w:t>A második félévben elvontabb síkon, ám konkrétabb eredményekkel kívánok dolgozni. A megadott, meglátogatható kiállítások helyett a kiállítással, mint jelenséggel és az az</w:t>
      </w:r>
      <w:r>
        <w:rPr>
          <w:sz w:val="24"/>
          <w:szCs w:val="24"/>
        </w:rPr>
        <w:t xml:space="preserve">t befogadó múzeummal, </w:t>
      </w:r>
      <w:proofErr w:type="gramStart"/>
      <w:r>
        <w:rPr>
          <w:sz w:val="24"/>
          <w:szCs w:val="24"/>
        </w:rPr>
        <w:t>ga</w:t>
      </w:r>
      <w:r w:rsidRPr="005B015D">
        <w:rPr>
          <w:sz w:val="24"/>
          <w:szCs w:val="24"/>
        </w:rPr>
        <w:t>lériával</w:t>
      </w:r>
      <w:proofErr w:type="gramEnd"/>
      <w:r w:rsidRPr="005B015D">
        <w:rPr>
          <w:sz w:val="24"/>
          <w:szCs w:val="24"/>
        </w:rPr>
        <w:t xml:space="preserve"> mint intézménnyel szeretném, ha foglalkoznánk. Múzeumtörténeti és műgyűjtés-történeti alapvető ismereteken túl a múzeum és a kiállítás funkcionális működését, az idea menti artikulálódását néznénk és vizsgálnánk meg. A merőben elméleti keretben pedig egy nagyon is megfogható cél, egy kiscsoportonként megtervezendő és részleteiben kivitelezendő kiállítás létrehozása szerepel. </w:t>
      </w:r>
    </w:p>
    <w:p w:rsidR="00A91F52" w:rsidRPr="005B015D" w:rsidRDefault="00A91F52" w:rsidP="00A91F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két félév során tehát a műbefogadástól a művészetreprezentáció-kritikán át a művészet tálalásáig jutunk el, mindezt élményközpontúan (játékokkal, interaktivitással).</w:t>
      </w:r>
    </w:p>
    <w:p w:rsidR="00112E24" w:rsidRDefault="00112E24"/>
    <w:sectPr w:rsidR="00112E24" w:rsidSect="0066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F52"/>
    <w:rsid w:val="00093506"/>
    <w:rsid w:val="000C639C"/>
    <w:rsid w:val="00112E24"/>
    <w:rsid w:val="0020338A"/>
    <w:rsid w:val="002A76D4"/>
    <w:rsid w:val="00321917"/>
    <w:rsid w:val="003244FC"/>
    <w:rsid w:val="003E26A2"/>
    <w:rsid w:val="004557CA"/>
    <w:rsid w:val="00465E1A"/>
    <w:rsid w:val="00482E9A"/>
    <w:rsid w:val="00526484"/>
    <w:rsid w:val="00545477"/>
    <w:rsid w:val="0057757D"/>
    <w:rsid w:val="005F3E69"/>
    <w:rsid w:val="00663F1E"/>
    <w:rsid w:val="006B74F5"/>
    <w:rsid w:val="00725BAC"/>
    <w:rsid w:val="00754687"/>
    <w:rsid w:val="007F03DD"/>
    <w:rsid w:val="00804DC9"/>
    <w:rsid w:val="008318F1"/>
    <w:rsid w:val="00831E99"/>
    <w:rsid w:val="0084457C"/>
    <w:rsid w:val="00890232"/>
    <w:rsid w:val="008F2ABE"/>
    <w:rsid w:val="009E60BD"/>
    <w:rsid w:val="00A27356"/>
    <w:rsid w:val="00A91F52"/>
    <w:rsid w:val="00AE309C"/>
    <w:rsid w:val="00BD4D65"/>
    <w:rsid w:val="00CE1EB2"/>
    <w:rsid w:val="00D26288"/>
    <w:rsid w:val="00D40258"/>
    <w:rsid w:val="00E75A62"/>
    <w:rsid w:val="00FC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1F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2</cp:revision>
  <dcterms:created xsi:type="dcterms:W3CDTF">2015-06-30T20:29:00Z</dcterms:created>
  <dcterms:modified xsi:type="dcterms:W3CDTF">2015-06-30T20:34:00Z</dcterms:modified>
</cp:coreProperties>
</file>