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07" w:rsidRDefault="000F5D07" w:rsidP="000F5D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Hangtechnikai alkotókör</w:t>
      </w:r>
    </w:p>
    <w:p w:rsidR="000F5D07" w:rsidRDefault="000F5D07" w:rsidP="000F5D07">
      <w:pPr>
        <w:jc w:val="center"/>
        <w:rPr>
          <w:b/>
          <w:sz w:val="40"/>
          <w:szCs w:val="40"/>
        </w:rPr>
      </w:pPr>
    </w:p>
    <w:p w:rsidR="000F5D07" w:rsidRDefault="000F5D07" w:rsidP="000F5D07">
      <w:pPr>
        <w:jc w:val="center"/>
      </w:pPr>
      <w:r>
        <w:rPr>
          <w:noProof/>
          <w:lang w:eastAsia="ja-JP"/>
        </w:rPr>
        <w:drawing>
          <wp:inline distT="0" distB="0" distL="0" distR="0">
            <wp:extent cx="3133725" cy="14573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D07" w:rsidRDefault="000F5D07" w:rsidP="000F5D07"/>
    <w:p w:rsidR="000F5D07" w:rsidRDefault="000F5D07" w:rsidP="000F5D07"/>
    <w:p w:rsidR="000F5D07" w:rsidRDefault="000F5D07" w:rsidP="000F5D07">
      <w:pPr>
        <w:jc w:val="both"/>
      </w:pPr>
      <w:r>
        <w:rPr>
          <w:b/>
        </w:rPr>
        <w:t>Az alkotóköri foglalkozás</w:t>
      </w:r>
      <w:r>
        <w:t xml:space="preserve"> </w:t>
      </w:r>
      <w:r w:rsidR="00F41347">
        <w:t>a hangtechnika iránt érdeklődő diákok számára</w:t>
      </w:r>
      <w:r w:rsidR="00B8391A">
        <w:t xml:space="preserve"> </w:t>
      </w:r>
      <w:r w:rsidR="00AF4425">
        <w:t xml:space="preserve">kíván használható tudást adni. </w:t>
      </w:r>
      <w:r w:rsidR="007313C2">
        <w:t>Célunk, hogy a tanulóknak átfogó képük legyen</w:t>
      </w:r>
      <w:r w:rsidR="001E02D2" w:rsidRPr="001E02D2">
        <w:t xml:space="preserve"> </w:t>
      </w:r>
      <w:r w:rsidR="00C77CA6">
        <w:t>a hangtechnikai eszközökről</w:t>
      </w:r>
      <w:r w:rsidR="001E02D2" w:rsidRPr="001E02D2">
        <w:t xml:space="preserve"> és azok megfelelő használatáról. </w:t>
      </w:r>
      <w:r w:rsidR="006F7AF9">
        <w:t>Járta</w:t>
      </w:r>
      <w:r w:rsidR="00481904" w:rsidRPr="001E02D2">
        <w:t>sak</w:t>
      </w:r>
      <w:r w:rsidR="001E02D2" w:rsidRPr="001E02D2">
        <w:t xml:space="preserve"> lesznek analóg és dig</w:t>
      </w:r>
      <w:r w:rsidR="00D234A9">
        <w:t>itális keverőpultok kezelésében.</w:t>
      </w:r>
      <w:r w:rsidR="001E02D2" w:rsidRPr="001E02D2">
        <w:t xml:space="preserve"> </w:t>
      </w:r>
      <w:r w:rsidR="007313C2">
        <w:t xml:space="preserve">Képesek lesznek soksávos felvételt készíteni </w:t>
      </w:r>
      <w:r w:rsidR="001E02D2" w:rsidRPr="001E02D2">
        <w:t>Pro Tools</w:t>
      </w:r>
      <w:r w:rsidR="007313C2">
        <w:t xml:space="preserve"> és Reaper</w:t>
      </w:r>
      <w:r w:rsidR="001E02D2" w:rsidRPr="001E02D2">
        <w:t xml:space="preserve"> </w:t>
      </w:r>
      <w:r w:rsidR="007313C2">
        <w:t>szoftverekkel.</w:t>
      </w:r>
      <w:r w:rsidR="00C77CA6">
        <w:t xml:space="preserve"> Elsajátíthatják a hangkeverés forté</w:t>
      </w:r>
      <w:r w:rsidR="006F7AF9">
        <w:t>ly</w:t>
      </w:r>
      <w:r w:rsidR="00C77CA6">
        <w:t>ait, továbbá képesek lesznek hang</w:t>
      </w:r>
      <w:r w:rsidR="003D4818">
        <w:t>szerkesztési</w:t>
      </w:r>
      <w:r w:rsidR="00C77CA6">
        <w:t xml:space="preserve"> munkálatokra is</w:t>
      </w:r>
      <w:r w:rsidR="001E02D2" w:rsidRPr="001E02D2">
        <w:t>.</w:t>
      </w:r>
      <w:r w:rsidR="001E02D2">
        <w:t xml:space="preserve"> </w:t>
      </w:r>
      <w:r w:rsidR="00C77CA6">
        <w:t>Megfelelő elméleti ismeretek mellet a</w:t>
      </w:r>
      <w:r>
        <w:t xml:space="preserve"> hangsúly a </w:t>
      </w:r>
      <w:r w:rsidR="00010859">
        <w:t>gyakorlatra kívánjuk helyezni</w:t>
      </w:r>
      <w:r>
        <w:t xml:space="preserve">, miközben folyamatosan fejlődik a </w:t>
      </w:r>
      <w:r w:rsidR="00010859">
        <w:t xml:space="preserve">diákok </w:t>
      </w:r>
      <w:r w:rsidR="002E3512">
        <w:t>ren</w:t>
      </w:r>
      <w:r w:rsidR="00010859">
        <w:t>dszerben gondolkodási képességük</w:t>
      </w:r>
      <w:r>
        <w:t xml:space="preserve">, </w:t>
      </w:r>
      <w:r w:rsidR="002E3512">
        <w:t>arányérzékük, esztétikai érzékük,</w:t>
      </w:r>
      <w:r w:rsidR="00BC6128" w:rsidRPr="00BC6128">
        <w:rPr>
          <w:rFonts w:ascii="Arial Narrow" w:hAnsi="Arial Narrow"/>
          <w:sz w:val="20"/>
          <w:szCs w:val="20"/>
          <w:lang w:eastAsia="hu-HU"/>
        </w:rPr>
        <w:t xml:space="preserve"> </w:t>
      </w:r>
      <w:r w:rsidR="00BC6128" w:rsidRPr="00BC6128">
        <w:t>kompromisszumkészség</w:t>
      </w:r>
      <w:r w:rsidR="00BC6128">
        <w:t>ük</w:t>
      </w:r>
      <w:r w:rsidR="00BC6128" w:rsidRPr="00BC6128">
        <w:t xml:space="preserve">, </w:t>
      </w:r>
      <w:r w:rsidR="00BC6128">
        <w:t>konfliktusmegoldó képességük</w:t>
      </w:r>
      <w:r w:rsidR="0087168C">
        <w:t>,</w:t>
      </w:r>
      <w:r w:rsidR="002E3512">
        <w:t xml:space="preserve"> </w:t>
      </w:r>
      <w:r w:rsidR="007A04DF">
        <w:t>fizikai</w:t>
      </w:r>
      <w:r w:rsidR="00901641">
        <w:t xml:space="preserve">, elektrotechnikai </w:t>
      </w:r>
      <w:r w:rsidR="007A04DF">
        <w:t>ismereteik</w:t>
      </w:r>
      <w:r w:rsidR="00BC6128">
        <w:t>.</w:t>
      </w:r>
      <w:r w:rsidR="007A04DF">
        <w:t xml:space="preserve"> </w:t>
      </w:r>
      <w:r w:rsidR="005C6BC2">
        <w:t>A foglalkozások az iskolában történnek</w:t>
      </w:r>
      <w:r w:rsidR="006F7AF9">
        <w:t>,</w:t>
      </w:r>
      <w:r w:rsidR="005C6BC2">
        <w:t xml:space="preserve"> de külső helyszíneken is lesznek gyakorlatok</w:t>
      </w:r>
      <w:r w:rsidR="006F7AF9">
        <w:t>:</w:t>
      </w:r>
      <w:r w:rsidR="005C6BC2">
        <w:t xml:space="preserve"> Budapesti Operettszínház, A38 hajó, Fortuna Stúdió, MTVA (</w:t>
      </w:r>
      <w:r w:rsidR="00DF4045">
        <w:t xml:space="preserve">Duna TV, </w:t>
      </w:r>
      <w:r w:rsidR="005C6BC2">
        <w:t>Petőfi TV)</w:t>
      </w:r>
    </w:p>
    <w:p w:rsidR="00DF4045" w:rsidRDefault="00DF4045" w:rsidP="000F5D07">
      <w:pPr>
        <w:jc w:val="both"/>
      </w:pPr>
    </w:p>
    <w:p w:rsidR="000F5D07" w:rsidRDefault="000F5D07" w:rsidP="000F5D07">
      <w:pPr>
        <w:ind w:left="708"/>
        <w:jc w:val="both"/>
      </w:pPr>
      <w:r>
        <w:rPr>
          <w:b/>
        </w:rPr>
        <w:t>Követelmények:</w:t>
      </w:r>
      <w:r w:rsidR="009B4357">
        <w:t xml:space="preserve"> a</w:t>
      </w:r>
      <w:r>
        <w:t xml:space="preserve"> diákok rendszeresen és aktívan v</w:t>
      </w:r>
      <w:r w:rsidR="009B4357">
        <w:t>egyenek részt a foglalkozásokon.</w:t>
      </w:r>
      <w:r>
        <w:t xml:space="preserve"> </w:t>
      </w:r>
      <w:r w:rsidR="009B4357">
        <w:t>E</w:t>
      </w:r>
      <w:r w:rsidR="001C022F">
        <w:t xml:space="preserve">lméleti </w:t>
      </w:r>
      <w:r w:rsidR="009B4357">
        <w:t xml:space="preserve">tananyag megfelelő elsajátítása. </w:t>
      </w:r>
      <w:r>
        <w:t>Legyenek képesek közösségben dolgozni, a közös siker elérése céljából.</w:t>
      </w:r>
    </w:p>
    <w:p w:rsidR="000F5D07" w:rsidRDefault="000F5D07" w:rsidP="000F5D07">
      <w:pPr>
        <w:ind w:left="708"/>
        <w:jc w:val="both"/>
      </w:pPr>
    </w:p>
    <w:p w:rsidR="000F5D07" w:rsidRDefault="000F5D07" w:rsidP="000F5D07">
      <w:pPr>
        <w:ind w:left="708"/>
        <w:jc w:val="both"/>
      </w:pPr>
      <w:r>
        <w:rPr>
          <w:b/>
        </w:rPr>
        <w:t>Az értékelés:</w:t>
      </w:r>
      <w:r>
        <w:t xml:space="preserve"> az alkotóköri munka sikerét a</w:t>
      </w:r>
      <w:r w:rsidR="005F1C77">
        <w:t>z iskolai eseményeken való</w:t>
      </w:r>
      <w:r w:rsidR="001463D8">
        <w:t xml:space="preserve"> </w:t>
      </w:r>
      <w:r w:rsidR="005F1C77">
        <w:t>megfelelő minőségű</w:t>
      </w:r>
      <w:r>
        <w:t xml:space="preserve"> </w:t>
      </w:r>
      <w:r w:rsidR="005F1C77">
        <w:t xml:space="preserve">hangtechnikai lebonyolítás </w:t>
      </w:r>
      <w:r>
        <w:t>jelzi. A tanulók részvétele az alkotóköri foglalkoz</w:t>
      </w:r>
      <w:r w:rsidR="00C56398">
        <w:t>ásokon, a közös munka, az aktivitás</w:t>
      </w:r>
      <w:r>
        <w:t>, az év végi önértékelés és a külső értékelés együttesen határozzák meg az egyéni munka sikerét.</w:t>
      </w:r>
    </w:p>
    <w:p w:rsidR="000F5D07" w:rsidRDefault="000F5D07" w:rsidP="006F7AF9">
      <w:pPr>
        <w:jc w:val="both"/>
      </w:pPr>
    </w:p>
    <w:p w:rsidR="000F5D07" w:rsidRDefault="000F5D07" w:rsidP="000F5D07">
      <w:pPr>
        <w:ind w:left="708"/>
        <w:jc w:val="both"/>
      </w:pPr>
    </w:p>
    <w:p w:rsidR="000F5D07" w:rsidRDefault="000F5D07" w:rsidP="000F5D07">
      <w:pPr>
        <w:ind w:left="708"/>
        <w:jc w:val="both"/>
      </w:pPr>
      <w:r>
        <w:t xml:space="preserve">A tanévhez kapcsolódó kiemelt </w:t>
      </w:r>
      <w:r>
        <w:rPr>
          <w:b/>
        </w:rPr>
        <w:t xml:space="preserve">feladatok:  </w:t>
      </w:r>
    </w:p>
    <w:p w:rsidR="000F5D07" w:rsidRDefault="000F5D07" w:rsidP="000F5D07">
      <w:pPr>
        <w:ind w:left="708"/>
        <w:jc w:val="both"/>
      </w:pPr>
    </w:p>
    <w:p w:rsidR="000F5D07" w:rsidRDefault="003227D7" w:rsidP="00FA189C">
      <w:pPr>
        <w:ind w:left="708"/>
        <w:jc w:val="both"/>
      </w:pPr>
      <w:r>
        <w:t>-</w:t>
      </w:r>
      <w:r w:rsidR="006F7AF9">
        <w:t xml:space="preserve"> </w:t>
      </w:r>
      <w:r>
        <w:t>n</w:t>
      </w:r>
      <w:r w:rsidR="00CC14D7">
        <w:t>ovem</w:t>
      </w:r>
      <w:r>
        <w:t>beri szalagavató hangosítása,</w:t>
      </w:r>
    </w:p>
    <w:p w:rsidR="003227D7" w:rsidRDefault="006F7AF9" w:rsidP="00FA189C">
      <w:pPr>
        <w:ind w:left="708"/>
        <w:jc w:val="both"/>
      </w:pPr>
      <w:r>
        <w:t xml:space="preserve">- iskolai </w:t>
      </w:r>
      <w:r w:rsidR="005C6BC2">
        <w:t>koncertek hangosítása, koncert</w:t>
      </w:r>
      <w:r w:rsidR="003227D7">
        <w:t>felvételek készítése,</w:t>
      </w:r>
    </w:p>
    <w:p w:rsidR="000F5D07" w:rsidRDefault="003227D7" w:rsidP="000F5D07">
      <w:pPr>
        <w:ind w:left="708"/>
        <w:jc w:val="both"/>
      </w:pPr>
      <w:r>
        <w:t>-</w:t>
      </w:r>
      <w:r w:rsidR="006F7AF9">
        <w:t xml:space="preserve"> </w:t>
      </w:r>
      <w:r>
        <w:t>a</w:t>
      </w:r>
      <w:r w:rsidR="000F5D07">
        <w:t xml:space="preserve">z AKG Projekthetén, fesztiválján a </w:t>
      </w:r>
      <w:r w:rsidR="00CC14D7">
        <w:t xml:space="preserve">színházi </w:t>
      </w:r>
      <w:r w:rsidR="000F5D07">
        <w:t>darab</w:t>
      </w:r>
      <w:r w:rsidR="00CC14D7">
        <w:t xml:space="preserve">ok hangosítása, </w:t>
      </w:r>
      <w:r w:rsidR="004E7AF6">
        <w:t xml:space="preserve">hang </w:t>
      </w:r>
      <w:r w:rsidR="00CC14D7">
        <w:t>effektjeinek elkészítése.</w:t>
      </w:r>
    </w:p>
    <w:p w:rsidR="006B79EB" w:rsidRDefault="006B79EB" w:rsidP="000F5D07">
      <w:pPr>
        <w:ind w:left="708"/>
        <w:jc w:val="both"/>
      </w:pPr>
      <w:r>
        <w:t>-</w:t>
      </w:r>
      <w:r w:rsidR="006F7AF9">
        <w:t xml:space="preserve"> </w:t>
      </w:r>
      <w:r>
        <w:t>más alkotókörök munkájának hangtechnikai kiszolgálása.</w:t>
      </w:r>
    </w:p>
    <w:p w:rsidR="000F5D07" w:rsidRDefault="000F5D07" w:rsidP="000F5D07">
      <w:pPr>
        <w:ind w:left="708"/>
        <w:jc w:val="both"/>
      </w:pPr>
    </w:p>
    <w:p w:rsidR="000F5D07" w:rsidRDefault="000F5D07" w:rsidP="000F5D07">
      <w:pPr>
        <w:ind w:left="708"/>
        <w:jc w:val="both"/>
      </w:pPr>
    </w:p>
    <w:p w:rsidR="000F5D07" w:rsidRDefault="000F5D07" w:rsidP="000F5D07">
      <w:pPr>
        <w:ind w:left="708"/>
        <w:jc w:val="both"/>
      </w:pPr>
      <w:r>
        <w:rPr>
          <w:b/>
          <w:sz w:val="32"/>
          <w:szCs w:val="32"/>
        </w:rPr>
        <w:t xml:space="preserve">Várunk </w:t>
      </w:r>
      <w:r w:rsidR="00A520B5">
        <w:rPr>
          <w:b/>
          <w:sz w:val="32"/>
          <w:szCs w:val="32"/>
        </w:rPr>
        <w:t>benneteket!</w:t>
      </w:r>
    </w:p>
    <w:p w:rsidR="000F5D07" w:rsidRDefault="000F5D07" w:rsidP="000F5D07">
      <w:pPr>
        <w:ind w:left="708"/>
        <w:jc w:val="both"/>
      </w:pPr>
    </w:p>
    <w:p w:rsidR="000F5D07" w:rsidRDefault="000F5D07" w:rsidP="00B1751C">
      <w:pPr>
        <w:ind w:left="708"/>
        <w:jc w:val="both"/>
      </w:pPr>
      <w:bookmarkStart w:id="0" w:name="_GoBack"/>
      <w:bookmarkEnd w:id="0"/>
      <w:r>
        <w:t>2</w:t>
      </w:r>
      <w:r w:rsidR="00A520B5">
        <w:t>020</w:t>
      </w:r>
    </w:p>
    <w:p w:rsidR="004F5694" w:rsidRDefault="00A520B5" w:rsidP="00501231">
      <w:pPr>
        <w:ind w:left="708"/>
        <w:jc w:val="both"/>
      </w:pPr>
      <w:r>
        <w:t>Váczi Kristóf</w:t>
      </w:r>
      <w:r w:rsidR="005C6BC2">
        <w:t>, Gortva Attila</w:t>
      </w:r>
    </w:p>
    <w:p w:rsidR="004F5694" w:rsidRDefault="004F5694">
      <w:pPr>
        <w:suppressAutoHyphens w:val="0"/>
        <w:spacing w:after="160" w:line="259" w:lineRule="auto"/>
      </w:pPr>
      <w:r>
        <w:br w:type="page"/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2"/>
        <w:gridCol w:w="3008"/>
      </w:tblGrid>
      <w:tr w:rsidR="004F5694" w:rsidRPr="004F5694" w:rsidTr="004F5694">
        <w:trPr>
          <w:trHeight w:val="345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b/>
                <w:bCs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b/>
                <w:bCs/>
                <w:color w:val="000000"/>
                <w:lang w:eastAsia="ja-JP"/>
              </w:rPr>
              <w:lastRenderedPageBreak/>
              <w:t>HANGTECHNIKAI ALKOTÓKÖR TEMATIKA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 xml:space="preserve">téma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darab Alkalom(2 tanóra)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 xml:space="preserve">jel fogalma, frekvencia, hullámterjedés,decibel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2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mikrofonok működése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1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csatlakozók, kábelek, forrasztás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1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erősítők, keverők, hangfalak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2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keverőpultok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2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alap hangosítási gyakorlat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2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b/>
                <w:bCs/>
                <w:i/>
                <w:iCs/>
                <w:color w:val="000000"/>
                <w:lang w:eastAsia="ja-JP"/>
              </w:rPr>
              <w:t>szalagavató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2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digitális rendszerek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1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külső gyakorlat: Operett Színház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2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keverőpultos hangkeverés I.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1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Soksávos hangrögzítés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1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keverőpultos hangkeverés II.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1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hangszerkesztés(effektkészítés) I.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1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keverőpultos hangkeverés III.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1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hangszerkesztés II.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1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hangszerkesztés III.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1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külső helyszín:Petőfi TV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2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külső helyszín:Koncert hangosítás A38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2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külső helyszín:DunaTv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2 alkalom</w:t>
            </w:r>
          </w:p>
        </w:tc>
      </w:tr>
      <w:tr w:rsidR="004F5694" w:rsidRPr="004F5694" w:rsidTr="004F5694">
        <w:trPr>
          <w:trHeight w:val="34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rPr>
                <w:rFonts w:ascii="Century Gothic" w:hAnsi="Century Gothic" w:cs="Calibri"/>
                <w:b/>
                <w:bCs/>
                <w:i/>
                <w:iCs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b/>
                <w:bCs/>
                <w:i/>
                <w:iCs/>
                <w:color w:val="000000"/>
                <w:lang w:eastAsia="ja-JP"/>
              </w:rPr>
              <w:t>Projekthét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F5694" w:rsidRPr="004F5694" w:rsidRDefault="004F5694" w:rsidP="004F5694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lang w:eastAsia="ja-JP"/>
              </w:rPr>
            </w:pPr>
            <w:r w:rsidRPr="004F5694">
              <w:rPr>
                <w:rFonts w:ascii="Century Gothic" w:hAnsi="Century Gothic" w:cs="Calibri"/>
                <w:color w:val="000000"/>
                <w:lang w:eastAsia="ja-JP"/>
              </w:rPr>
              <w:t>2 alkalom</w:t>
            </w:r>
          </w:p>
        </w:tc>
      </w:tr>
    </w:tbl>
    <w:p w:rsidR="00AF2EDD" w:rsidRPr="00BD635E" w:rsidRDefault="00AF2EDD" w:rsidP="00501231">
      <w:pPr>
        <w:ind w:left="708"/>
        <w:jc w:val="both"/>
      </w:pPr>
    </w:p>
    <w:sectPr w:rsidR="00AF2EDD" w:rsidRPr="00BD63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40" w:rsidRDefault="00F55A40" w:rsidP="00E86C37">
      <w:r>
        <w:separator/>
      </w:r>
    </w:p>
  </w:endnote>
  <w:endnote w:type="continuationSeparator" w:id="0">
    <w:p w:rsidR="00F55A40" w:rsidRDefault="00F55A40" w:rsidP="00E8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189860"/>
      <w:docPartObj>
        <w:docPartGallery w:val="Page Numbers (Bottom of Page)"/>
        <w:docPartUnique/>
      </w:docPartObj>
    </w:sdtPr>
    <w:sdtEndPr/>
    <w:sdtContent>
      <w:p w:rsidR="00E03660" w:rsidRDefault="00E036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694">
          <w:rPr>
            <w:noProof/>
          </w:rPr>
          <w:t>2</w:t>
        </w:r>
        <w:r>
          <w:fldChar w:fldCharType="end"/>
        </w:r>
      </w:p>
    </w:sdtContent>
  </w:sdt>
  <w:p w:rsidR="00E03660" w:rsidRDefault="00E036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40" w:rsidRDefault="00F55A40" w:rsidP="00E86C37">
      <w:r>
        <w:separator/>
      </w:r>
    </w:p>
  </w:footnote>
  <w:footnote w:type="continuationSeparator" w:id="0">
    <w:p w:rsidR="00F55A40" w:rsidRDefault="00F55A40" w:rsidP="00E8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A02"/>
    <w:multiLevelType w:val="hybridMultilevel"/>
    <w:tmpl w:val="F8884586"/>
    <w:lvl w:ilvl="0" w:tplc="36583C48">
      <w:start w:val="2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0829E4"/>
    <w:multiLevelType w:val="hybridMultilevel"/>
    <w:tmpl w:val="9EB87E64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E9F1DF1"/>
    <w:multiLevelType w:val="hybridMultilevel"/>
    <w:tmpl w:val="CDB05F5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3E194F"/>
    <w:multiLevelType w:val="hybridMultilevel"/>
    <w:tmpl w:val="25BAD914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E6890"/>
    <w:multiLevelType w:val="hybridMultilevel"/>
    <w:tmpl w:val="9EB87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70135"/>
    <w:multiLevelType w:val="hybridMultilevel"/>
    <w:tmpl w:val="9EB87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A2914"/>
    <w:multiLevelType w:val="hybridMultilevel"/>
    <w:tmpl w:val="4AE8FB98"/>
    <w:lvl w:ilvl="0" w:tplc="040E0017">
      <w:start w:val="1"/>
      <w:numFmt w:val="lowerLetter"/>
      <w:lvlText w:val="%1)"/>
      <w:lvlJc w:val="left"/>
      <w:pPr>
        <w:ind w:left="28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746E6"/>
    <w:multiLevelType w:val="hybridMultilevel"/>
    <w:tmpl w:val="427C03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980938"/>
    <w:multiLevelType w:val="hybridMultilevel"/>
    <w:tmpl w:val="B0204BF4"/>
    <w:lvl w:ilvl="0" w:tplc="040E0017">
      <w:start w:val="1"/>
      <w:numFmt w:val="lowerLetter"/>
      <w:lvlText w:val="%1)"/>
      <w:lvlJc w:val="left"/>
      <w:pPr>
        <w:ind w:left="28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07"/>
    <w:rsid w:val="0000347D"/>
    <w:rsid w:val="00010859"/>
    <w:rsid w:val="0001443E"/>
    <w:rsid w:val="00017230"/>
    <w:rsid w:val="000247F2"/>
    <w:rsid w:val="000304A0"/>
    <w:rsid w:val="000463AC"/>
    <w:rsid w:val="00056168"/>
    <w:rsid w:val="00077FEF"/>
    <w:rsid w:val="000A3311"/>
    <w:rsid w:val="000A441D"/>
    <w:rsid w:val="000E47E8"/>
    <w:rsid w:val="000E505D"/>
    <w:rsid w:val="000F5D07"/>
    <w:rsid w:val="00126C99"/>
    <w:rsid w:val="0013567C"/>
    <w:rsid w:val="001376E6"/>
    <w:rsid w:val="001463D8"/>
    <w:rsid w:val="00175281"/>
    <w:rsid w:val="001A4FC2"/>
    <w:rsid w:val="001C022F"/>
    <w:rsid w:val="001C7DC3"/>
    <w:rsid w:val="001E02D2"/>
    <w:rsid w:val="001F4D30"/>
    <w:rsid w:val="001F7814"/>
    <w:rsid w:val="002257A4"/>
    <w:rsid w:val="00271B77"/>
    <w:rsid w:val="002739C4"/>
    <w:rsid w:val="00297F2C"/>
    <w:rsid w:val="002A565B"/>
    <w:rsid w:val="002B1F8F"/>
    <w:rsid w:val="002E3512"/>
    <w:rsid w:val="002F4780"/>
    <w:rsid w:val="00314F86"/>
    <w:rsid w:val="00315617"/>
    <w:rsid w:val="0031613A"/>
    <w:rsid w:val="003205C7"/>
    <w:rsid w:val="003227D7"/>
    <w:rsid w:val="00327F72"/>
    <w:rsid w:val="0035623C"/>
    <w:rsid w:val="00386CEF"/>
    <w:rsid w:val="003D4818"/>
    <w:rsid w:val="003E1D17"/>
    <w:rsid w:val="00400E99"/>
    <w:rsid w:val="0041720C"/>
    <w:rsid w:val="0043567A"/>
    <w:rsid w:val="00442EEA"/>
    <w:rsid w:val="00465E6A"/>
    <w:rsid w:val="00481904"/>
    <w:rsid w:val="004B0B78"/>
    <w:rsid w:val="004E7AF6"/>
    <w:rsid w:val="004F5694"/>
    <w:rsid w:val="00501231"/>
    <w:rsid w:val="00510325"/>
    <w:rsid w:val="00515719"/>
    <w:rsid w:val="00516AFD"/>
    <w:rsid w:val="005368E5"/>
    <w:rsid w:val="005418CD"/>
    <w:rsid w:val="00560B1F"/>
    <w:rsid w:val="00587F85"/>
    <w:rsid w:val="005A3FED"/>
    <w:rsid w:val="005B1790"/>
    <w:rsid w:val="005C6BC2"/>
    <w:rsid w:val="005C79E3"/>
    <w:rsid w:val="005D7374"/>
    <w:rsid w:val="005E0361"/>
    <w:rsid w:val="005F1C77"/>
    <w:rsid w:val="00656560"/>
    <w:rsid w:val="00666730"/>
    <w:rsid w:val="006B79EB"/>
    <w:rsid w:val="006F7AF9"/>
    <w:rsid w:val="007313C2"/>
    <w:rsid w:val="00736A20"/>
    <w:rsid w:val="0074240B"/>
    <w:rsid w:val="00793A9D"/>
    <w:rsid w:val="007A04DF"/>
    <w:rsid w:val="007A4E20"/>
    <w:rsid w:val="007A670D"/>
    <w:rsid w:val="007B54BD"/>
    <w:rsid w:val="007E3518"/>
    <w:rsid w:val="007F6C92"/>
    <w:rsid w:val="00844F48"/>
    <w:rsid w:val="0086145C"/>
    <w:rsid w:val="0087168C"/>
    <w:rsid w:val="00871F42"/>
    <w:rsid w:val="00893AAA"/>
    <w:rsid w:val="008943E0"/>
    <w:rsid w:val="00901641"/>
    <w:rsid w:val="009020D0"/>
    <w:rsid w:val="009060A7"/>
    <w:rsid w:val="00933C0C"/>
    <w:rsid w:val="0094671C"/>
    <w:rsid w:val="00974658"/>
    <w:rsid w:val="00980F0F"/>
    <w:rsid w:val="00985056"/>
    <w:rsid w:val="009A1929"/>
    <w:rsid w:val="009B4357"/>
    <w:rsid w:val="009F39CD"/>
    <w:rsid w:val="00A365ED"/>
    <w:rsid w:val="00A414C7"/>
    <w:rsid w:val="00A42A9C"/>
    <w:rsid w:val="00A43DEF"/>
    <w:rsid w:val="00A520B5"/>
    <w:rsid w:val="00A612DC"/>
    <w:rsid w:val="00AA0F71"/>
    <w:rsid w:val="00AE1200"/>
    <w:rsid w:val="00AF2EDD"/>
    <w:rsid w:val="00AF4425"/>
    <w:rsid w:val="00B1751C"/>
    <w:rsid w:val="00B30EFB"/>
    <w:rsid w:val="00B4033F"/>
    <w:rsid w:val="00B51DCB"/>
    <w:rsid w:val="00B53FEB"/>
    <w:rsid w:val="00B67210"/>
    <w:rsid w:val="00B7516A"/>
    <w:rsid w:val="00B8391A"/>
    <w:rsid w:val="00B85153"/>
    <w:rsid w:val="00BA41CC"/>
    <w:rsid w:val="00BB2344"/>
    <w:rsid w:val="00BC6128"/>
    <w:rsid w:val="00BD635E"/>
    <w:rsid w:val="00BE1418"/>
    <w:rsid w:val="00BE5C86"/>
    <w:rsid w:val="00C15BBD"/>
    <w:rsid w:val="00C17AD9"/>
    <w:rsid w:val="00C205B9"/>
    <w:rsid w:val="00C51001"/>
    <w:rsid w:val="00C53C26"/>
    <w:rsid w:val="00C55196"/>
    <w:rsid w:val="00C56398"/>
    <w:rsid w:val="00C77CA6"/>
    <w:rsid w:val="00C80621"/>
    <w:rsid w:val="00CB2248"/>
    <w:rsid w:val="00CC14D7"/>
    <w:rsid w:val="00D007FD"/>
    <w:rsid w:val="00D0221A"/>
    <w:rsid w:val="00D234A9"/>
    <w:rsid w:val="00D372F7"/>
    <w:rsid w:val="00D47EBD"/>
    <w:rsid w:val="00D540A1"/>
    <w:rsid w:val="00D65F10"/>
    <w:rsid w:val="00D849FE"/>
    <w:rsid w:val="00D9301E"/>
    <w:rsid w:val="00DD23CC"/>
    <w:rsid w:val="00DD2CA9"/>
    <w:rsid w:val="00DF4045"/>
    <w:rsid w:val="00E03660"/>
    <w:rsid w:val="00E44202"/>
    <w:rsid w:val="00E54DCE"/>
    <w:rsid w:val="00E628DC"/>
    <w:rsid w:val="00E65BFE"/>
    <w:rsid w:val="00E80E3C"/>
    <w:rsid w:val="00E86C37"/>
    <w:rsid w:val="00EA4EAF"/>
    <w:rsid w:val="00F1512F"/>
    <w:rsid w:val="00F169B6"/>
    <w:rsid w:val="00F41347"/>
    <w:rsid w:val="00F467B5"/>
    <w:rsid w:val="00F55A40"/>
    <w:rsid w:val="00F8729C"/>
    <w:rsid w:val="00F93BEF"/>
    <w:rsid w:val="00FA189C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3CCC4D-839E-425E-8D1D-6D57AF7F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1D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86C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6C37"/>
  </w:style>
  <w:style w:type="paragraph" w:styleId="llb">
    <w:name w:val="footer"/>
    <w:basedOn w:val="Norml"/>
    <w:link w:val="llbChar"/>
    <w:uiPriority w:val="99"/>
    <w:unhideWhenUsed/>
    <w:rsid w:val="00E86C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6C37"/>
  </w:style>
  <w:style w:type="paragraph" w:customStyle="1" w:styleId="szbelittelszveg">
    <w:name w:val="szóbeli tétel szöveg"/>
    <w:basedOn w:val="Norml"/>
    <w:autoRedefine/>
    <w:rsid w:val="00E86C37"/>
    <w:pPr>
      <w:spacing w:before="240"/>
      <w:jc w:val="both"/>
    </w:pPr>
    <w:rPr>
      <w:b/>
      <w:lang w:eastAsia="hu-HU"/>
    </w:rPr>
  </w:style>
  <w:style w:type="paragraph" w:customStyle="1" w:styleId="SzbTNemSzm">
    <w:name w:val="SzóbTéNemSzám"/>
    <w:basedOn w:val="Norml"/>
    <w:autoRedefine/>
    <w:rsid w:val="00E86C37"/>
    <w:pPr>
      <w:pageBreakBefore/>
      <w:tabs>
        <w:tab w:val="left" w:pos="357"/>
      </w:tabs>
      <w:spacing w:before="240"/>
      <w:jc w:val="both"/>
    </w:pPr>
    <w:rPr>
      <w:b/>
      <w:bCs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3F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3FEB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D47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&#243;f\Documents\Egy&#233;ni%20Office-sablonok\a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336-56F4-4330-B54B-502E6958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alap.dotx</Template>
  <TotalTime>288</TotalTime>
  <Pages>2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Kristóf</dc:creator>
  <cp:keywords/>
  <dc:description/>
  <cp:lastModifiedBy>Baranyai István</cp:lastModifiedBy>
  <cp:revision>41</cp:revision>
  <cp:lastPrinted>2015-02-14T09:28:00Z</cp:lastPrinted>
  <dcterms:created xsi:type="dcterms:W3CDTF">2020-07-09T10:21:00Z</dcterms:created>
  <dcterms:modified xsi:type="dcterms:W3CDTF">2020-07-31T10:13:00Z</dcterms:modified>
</cp:coreProperties>
</file>